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FD00" w14:textId="62BB7E9D" w:rsidR="00BE1243" w:rsidRDefault="00BE1243" w:rsidP="00BE1243">
      <w:pPr>
        <w:jc w:val="both"/>
        <w:rPr>
          <w:sz w:val="28"/>
          <w:szCs w:val="28"/>
        </w:rPr>
      </w:pPr>
      <w:r w:rsidRPr="00BE1243">
        <w:rPr>
          <w:noProof/>
        </w:rPr>
        <w:drawing>
          <wp:inline distT="0" distB="0" distL="0" distR="0" wp14:anchorId="649DFD1D" wp14:editId="649DFD1E">
            <wp:extent cx="1452481" cy="859155"/>
            <wp:effectExtent l="0" t="0" r="0" b="0"/>
            <wp:docPr id="1" name="Picture 1" descr="C:\Users\Joan\Desktop\FOBL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esktop\FOBLlogo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55" cy="8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Monthly Board Meeting </w:t>
      </w:r>
      <w:r w:rsidR="00761D0C">
        <w:rPr>
          <w:sz w:val="28"/>
          <w:szCs w:val="28"/>
        </w:rPr>
        <w:t>Minutes</w:t>
      </w:r>
    </w:p>
    <w:p w14:paraId="649DFD01" w14:textId="20BC00BB" w:rsidR="00BE1243" w:rsidRDefault="00B76C3D" w:rsidP="00BE1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637463">
        <w:rPr>
          <w:sz w:val="28"/>
          <w:szCs w:val="28"/>
        </w:rPr>
        <w:t>November 4th</w:t>
      </w:r>
      <w:r w:rsidR="00BE1243">
        <w:rPr>
          <w:sz w:val="28"/>
          <w:szCs w:val="28"/>
        </w:rPr>
        <w:t>, 2020</w:t>
      </w:r>
    </w:p>
    <w:p w14:paraId="5130B1CE" w14:textId="1D46B89A" w:rsidR="00FE324E" w:rsidRDefault="00FE324E" w:rsidP="00BE1243">
      <w:pPr>
        <w:jc w:val="center"/>
        <w:rPr>
          <w:sz w:val="28"/>
          <w:szCs w:val="28"/>
        </w:rPr>
      </w:pPr>
      <w:r>
        <w:rPr>
          <w:sz w:val="28"/>
          <w:szCs w:val="28"/>
        </w:rPr>
        <w:t>ZOOM meeting</w:t>
      </w:r>
    </w:p>
    <w:p w14:paraId="3D24B407" w14:textId="441B4057" w:rsidR="00F2041B" w:rsidRDefault="00F2041B" w:rsidP="00BE1243">
      <w:pPr>
        <w:jc w:val="center"/>
        <w:rPr>
          <w:sz w:val="28"/>
          <w:szCs w:val="28"/>
        </w:rPr>
      </w:pPr>
    </w:p>
    <w:p w14:paraId="649DFD03" w14:textId="1D3A80B2" w:rsidR="00BE1243" w:rsidRDefault="0017302C" w:rsidP="00BE1243">
      <w:r>
        <w:t>Board members present:  Joan Givens, Carla Woodworth</w:t>
      </w:r>
      <w:r w:rsidR="00F100CE">
        <w:t>, Cristin Cooke, Allison Teegardin</w:t>
      </w:r>
    </w:p>
    <w:p w14:paraId="6867E53C" w14:textId="5125A05C" w:rsidR="00F100CE" w:rsidRDefault="00F100CE" w:rsidP="00BE1243">
      <w:r>
        <w:t>Board members absent:  Marc Hunter</w:t>
      </w:r>
    </w:p>
    <w:p w14:paraId="2B85B8EC" w14:textId="40D1A969" w:rsidR="00F100CE" w:rsidRDefault="00F100CE" w:rsidP="00BE1243">
      <w:r>
        <w:t>Others present:  Blanca H</w:t>
      </w:r>
      <w:r w:rsidR="00E94896">
        <w:t xml:space="preserve">ouston, Martha </w:t>
      </w:r>
      <w:r w:rsidR="00C3449B">
        <w:t>Anderson, Zach Teegardin, Roberta Haas</w:t>
      </w:r>
    </w:p>
    <w:p w14:paraId="465CE554" w14:textId="4F618C3B" w:rsidR="00BE1860" w:rsidRDefault="00BE1860" w:rsidP="00BE1243">
      <w:r>
        <w:t>Roll call and quorum established.</w:t>
      </w:r>
    </w:p>
    <w:p w14:paraId="67260B0C" w14:textId="6AE19F28" w:rsidR="00BE1860" w:rsidRDefault="00BE1860" w:rsidP="00BE1243">
      <w:r w:rsidRPr="002C2138">
        <w:rPr>
          <w:b/>
          <w:bCs/>
        </w:rPr>
        <w:t>Call to order</w:t>
      </w:r>
      <w:r>
        <w:t xml:space="preserve"> at 6:34 pm</w:t>
      </w:r>
    </w:p>
    <w:p w14:paraId="649DFD05" w14:textId="77777777" w:rsidR="00F60959" w:rsidRDefault="00F60959" w:rsidP="00BE1243">
      <w:r w:rsidRPr="00293854">
        <w:rPr>
          <w:b/>
        </w:rPr>
        <w:t>Action Items</w:t>
      </w:r>
      <w:r>
        <w:t xml:space="preserve"> </w:t>
      </w:r>
    </w:p>
    <w:p w14:paraId="649DFD06" w14:textId="6BD275BF" w:rsidR="00F60959" w:rsidRDefault="00F60959" w:rsidP="00F60959">
      <w:pPr>
        <w:pStyle w:val="ListParagraph"/>
        <w:numPr>
          <w:ilvl w:val="0"/>
          <w:numId w:val="1"/>
        </w:numPr>
      </w:pPr>
      <w:r>
        <w:t xml:space="preserve">Amend/Accept minutes from </w:t>
      </w:r>
      <w:r w:rsidR="001A2D06">
        <w:t>September</w:t>
      </w:r>
      <w:r w:rsidR="00CE1068">
        <w:t xml:space="preserve"> </w:t>
      </w:r>
      <w:r>
        <w:t>meeting</w:t>
      </w:r>
      <w:r w:rsidR="00C005E8">
        <w:t xml:space="preserve"> – Allie motioned, Cristin seconded</w:t>
      </w:r>
      <w:r w:rsidR="005F7B56">
        <w:t>, all were in favor to accept the October minutes</w:t>
      </w:r>
      <w:r w:rsidR="00AE6206">
        <w:t>.</w:t>
      </w:r>
    </w:p>
    <w:p w14:paraId="649DFD07" w14:textId="4A0A92ED" w:rsidR="00F60959" w:rsidRDefault="00F60959" w:rsidP="00F60959">
      <w:pPr>
        <w:pStyle w:val="ListParagraph"/>
        <w:numPr>
          <w:ilvl w:val="0"/>
          <w:numId w:val="1"/>
        </w:numPr>
      </w:pPr>
      <w:r>
        <w:t>Discuss/Accept Treasurer’s report for</w:t>
      </w:r>
      <w:r w:rsidR="00F12CC6">
        <w:t xml:space="preserve"> October</w:t>
      </w:r>
      <w:r>
        <w:t xml:space="preserve"> 2020</w:t>
      </w:r>
      <w:r w:rsidR="00AE6206">
        <w:t xml:space="preserve">- </w:t>
      </w:r>
      <w:r w:rsidR="009D0920">
        <w:t xml:space="preserve">Zach reviewed </w:t>
      </w:r>
      <w:r w:rsidR="00F51E2D">
        <w:t xml:space="preserve">financial report (report attached).  </w:t>
      </w:r>
      <w:r w:rsidR="0066054A">
        <w:t xml:space="preserve">Check from MOD PIZZA fundraiser </w:t>
      </w:r>
      <w:r w:rsidR="00AC6DD8">
        <w:t xml:space="preserve">(Sept.) </w:t>
      </w:r>
      <w:r w:rsidR="0066054A">
        <w:t>was received (</w:t>
      </w:r>
      <w:r w:rsidR="00987054">
        <w:t>$145.49</w:t>
      </w:r>
      <w:r w:rsidR="00574ACF">
        <w:t xml:space="preserve">) has been </w:t>
      </w:r>
      <w:r w:rsidR="001A2D06">
        <w:t xml:space="preserve">deposited </w:t>
      </w:r>
      <w:r w:rsidR="00574ACF">
        <w:t>and will be included in next month’s report.</w:t>
      </w:r>
      <w:r w:rsidR="003715C3">
        <w:t xml:space="preserve">  Cristin clarified membership income vs donation income from website</w:t>
      </w:r>
      <w:r w:rsidR="00F97249">
        <w:t xml:space="preserve">.  If a significant donation is made, she </w:t>
      </w:r>
      <w:r w:rsidR="00BC059A">
        <w:t xml:space="preserve">gives the donor a “free” membership for one year.  That donor will then receive a reminder email automatically when </w:t>
      </w:r>
      <w:r w:rsidR="00B6641C">
        <w:t>their membership is up.  It also keeps them on the email list</w:t>
      </w:r>
      <w:r w:rsidR="003657F0">
        <w:t xml:space="preserve"> for correspondence.  </w:t>
      </w:r>
      <w:r w:rsidR="00F36B18">
        <w:t xml:space="preserve">Carla motioned and </w:t>
      </w:r>
      <w:r w:rsidR="00060736">
        <w:t>Cristin seconded</w:t>
      </w:r>
      <w:r w:rsidR="007D125D">
        <w:t xml:space="preserve">, all were in favor </w:t>
      </w:r>
      <w:r w:rsidR="00174D27">
        <w:t xml:space="preserve">of accepting the October </w:t>
      </w:r>
      <w:r w:rsidR="008F52ED">
        <w:t>treasurer’s report.</w:t>
      </w:r>
    </w:p>
    <w:p w14:paraId="649DFD08" w14:textId="77777777" w:rsidR="00293854" w:rsidRDefault="00293854" w:rsidP="00F60959">
      <w:pPr>
        <w:rPr>
          <w:b/>
        </w:rPr>
      </w:pPr>
    </w:p>
    <w:p w14:paraId="2986F0D0" w14:textId="720906B6" w:rsidR="00A402F2" w:rsidRPr="009B0E15" w:rsidRDefault="00F60959" w:rsidP="00F60959">
      <w:pPr>
        <w:rPr>
          <w:b/>
        </w:rPr>
      </w:pPr>
      <w:r w:rsidRPr="00293854">
        <w:rPr>
          <w:b/>
        </w:rPr>
        <w:t>Librarian’s Report</w:t>
      </w:r>
      <w:r w:rsidR="008F52ED">
        <w:rPr>
          <w:b/>
        </w:rPr>
        <w:t xml:space="preserve"> – </w:t>
      </w:r>
      <w:r w:rsidR="008F52ED" w:rsidRPr="008F52ED">
        <w:rPr>
          <w:bCs/>
        </w:rPr>
        <w:t>Melinda not present.  Refer to library website for update.</w:t>
      </w:r>
    </w:p>
    <w:p w14:paraId="649DFD0A" w14:textId="77777777" w:rsidR="00F60959" w:rsidRPr="00293854" w:rsidRDefault="00293854" w:rsidP="00F60959">
      <w:pPr>
        <w:rPr>
          <w:b/>
        </w:rPr>
      </w:pPr>
      <w:r w:rsidRPr="00293854">
        <w:rPr>
          <w:b/>
        </w:rPr>
        <w:t>Committee Reports</w:t>
      </w:r>
    </w:p>
    <w:p w14:paraId="649DFD0B" w14:textId="1AA9A423" w:rsidR="00F60959" w:rsidRDefault="00F60959" w:rsidP="00F60959">
      <w:pPr>
        <w:pStyle w:val="ListParagraph"/>
        <w:numPr>
          <w:ilvl w:val="0"/>
          <w:numId w:val="2"/>
        </w:numPr>
      </w:pPr>
      <w:r>
        <w:t xml:space="preserve">Events </w:t>
      </w:r>
      <w:r w:rsidR="001940A5">
        <w:t>–</w:t>
      </w:r>
      <w:r w:rsidR="00240F37">
        <w:t xml:space="preserve">Boo-da Halloween </w:t>
      </w:r>
      <w:r w:rsidR="00DE4A8F">
        <w:t xml:space="preserve">was hosted by the library </w:t>
      </w:r>
      <w:r w:rsidR="009A6977">
        <w:t xml:space="preserve">and </w:t>
      </w:r>
      <w:r w:rsidR="00DE4A8F">
        <w:t>was a success.   There were 8 or 9 entries</w:t>
      </w:r>
      <w:r w:rsidR="00505C5E">
        <w:t xml:space="preserve">.  Rita, Roberta, Blanca and Martha were the judges.  </w:t>
      </w:r>
      <w:r w:rsidR="004A2107">
        <w:t xml:space="preserve">Award is being given </w:t>
      </w:r>
      <w:r w:rsidR="009A6977">
        <w:t>by</w:t>
      </w:r>
      <w:r w:rsidR="004A2107">
        <w:t xml:space="preserve"> the library.</w:t>
      </w:r>
    </w:p>
    <w:p w14:paraId="649DFD0C" w14:textId="2BDE488F" w:rsidR="00F60959" w:rsidRDefault="00F60959" w:rsidP="00F60959">
      <w:pPr>
        <w:pStyle w:val="ListParagraph"/>
        <w:numPr>
          <w:ilvl w:val="0"/>
          <w:numId w:val="2"/>
        </w:numPr>
      </w:pPr>
      <w:r>
        <w:t>Fundr</w:t>
      </w:r>
      <w:r w:rsidR="00215E80">
        <w:t xml:space="preserve">aising </w:t>
      </w:r>
      <w:r w:rsidR="00AC6DD8">
        <w:t xml:space="preserve">– next MOD PIZZA event is on 11/17.  Still awaiting amount earned from October event.  </w:t>
      </w:r>
      <w:r w:rsidR="00E80778">
        <w:t xml:space="preserve">We are working on getting more businesses to become Perk Partners and </w:t>
      </w:r>
      <w:r w:rsidR="004B54A1">
        <w:t xml:space="preserve">getting several to commit to $1 gift to FOBL per every sale they make (similar to last year’s Sweet Nails).  </w:t>
      </w:r>
      <w:r w:rsidR="00460B46">
        <w:t>Carla &amp; Cristin have started a list of businesses to target</w:t>
      </w:r>
      <w:r w:rsidR="00FB5FBC">
        <w:t xml:space="preserve">.  Carla will visit some this week and next. </w:t>
      </w:r>
      <w:r w:rsidR="00EA462E">
        <w:t xml:space="preserve">The businesses will receive </w:t>
      </w:r>
      <w:r w:rsidR="004D4B31">
        <w:t>“advertising” from us on our social media platforms, emails, and website.</w:t>
      </w:r>
      <w:r w:rsidR="000F3E2F">
        <w:t xml:space="preserve">  We are making </w:t>
      </w:r>
      <w:r w:rsidR="00C13BFF">
        <w:t>cards with a small stand to give to businesses that are supporting us</w:t>
      </w:r>
      <w:r w:rsidR="009A6977">
        <w:t>. M</w:t>
      </w:r>
      <w:r w:rsidR="00E66A28">
        <w:t xml:space="preserve">embers </w:t>
      </w:r>
      <w:r w:rsidR="009A6977">
        <w:t xml:space="preserve">will be able to </w:t>
      </w:r>
      <w:r w:rsidR="00E66A28">
        <w:t>identify those businesses</w:t>
      </w:r>
      <w:r w:rsidR="009A6977">
        <w:t xml:space="preserve"> when patronizing</w:t>
      </w:r>
      <w:r w:rsidR="00E66A28">
        <w:t xml:space="preserve"> and </w:t>
      </w:r>
      <w:r w:rsidR="00033850">
        <w:t>hopefully</w:t>
      </w:r>
      <w:r w:rsidR="00456BD2">
        <w:t xml:space="preserve"> others</w:t>
      </w:r>
      <w:r w:rsidR="00033850">
        <w:t xml:space="preserve"> </w:t>
      </w:r>
      <w:r w:rsidR="00E66A28">
        <w:t>want to become members for a discount at the business.</w:t>
      </w:r>
    </w:p>
    <w:p w14:paraId="649DFD0D" w14:textId="0F7E44F3" w:rsidR="00F60959" w:rsidRDefault="00F60959" w:rsidP="00F60959">
      <w:pPr>
        <w:pStyle w:val="ListParagraph"/>
        <w:numPr>
          <w:ilvl w:val="0"/>
          <w:numId w:val="2"/>
        </w:numPr>
      </w:pPr>
      <w:r>
        <w:lastRenderedPageBreak/>
        <w:t xml:space="preserve">Books </w:t>
      </w:r>
      <w:r w:rsidR="00033850">
        <w:t>– shelf in library is updated as needed.</w:t>
      </w:r>
      <w:r w:rsidR="00A667C8">
        <w:t xml:space="preserve">  Book</w:t>
      </w:r>
      <w:r w:rsidR="00232522">
        <w:t xml:space="preserve">s with Friends </w:t>
      </w:r>
      <w:r w:rsidR="00F1410F">
        <w:t>(8 participants this past month)</w:t>
      </w:r>
      <w:r w:rsidR="00A667C8">
        <w:t xml:space="preserve"> continues to do well.  Meetings are via ZOOM.  </w:t>
      </w:r>
    </w:p>
    <w:p w14:paraId="649DFD0E" w14:textId="4DDCFCEB" w:rsidR="00F60959" w:rsidRDefault="00F60959" w:rsidP="00F60959">
      <w:pPr>
        <w:pStyle w:val="ListParagraph"/>
        <w:numPr>
          <w:ilvl w:val="0"/>
          <w:numId w:val="2"/>
        </w:numPr>
      </w:pPr>
      <w:r>
        <w:t>Communication</w:t>
      </w:r>
      <w:r w:rsidR="000050EC">
        <w:t xml:space="preserve"> </w:t>
      </w:r>
      <w:r w:rsidR="002C479C">
        <w:t>–</w:t>
      </w:r>
      <w:r w:rsidR="000050EC">
        <w:t xml:space="preserve"> </w:t>
      </w:r>
      <w:r w:rsidR="002C479C">
        <w:t xml:space="preserve">Cristin and Marty continue to email and post.  </w:t>
      </w:r>
      <w:r w:rsidR="00EC209D">
        <w:t xml:space="preserve">See attached schedule.  Regarding the newsletter, most info is going out in emails </w:t>
      </w:r>
      <w:r w:rsidR="004F25DB">
        <w:t>in a timely manner.  Will reassess the effectiveness and frequency of the newsletter.</w:t>
      </w:r>
    </w:p>
    <w:p w14:paraId="649DFD0F" w14:textId="3EED0831" w:rsidR="00F60959" w:rsidRDefault="00F60959" w:rsidP="00F60959">
      <w:pPr>
        <w:rPr>
          <w:b/>
        </w:rPr>
      </w:pPr>
      <w:r w:rsidRPr="00293854">
        <w:rPr>
          <w:b/>
        </w:rPr>
        <w:t>Continuing Business</w:t>
      </w:r>
    </w:p>
    <w:p w14:paraId="266010A6" w14:textId="2960BB17" w:rsidR="0091312F" w:rsidRDefault="00AA4241" w:rsidP="001928E5">
      <w:pPr>
        <w:pStyle w:val="ListParagraph"/>
        <w:numPr>
          <w:ilvl w:val="0"/>
          <w:numId w:val="5"/>
        </w:numPr>
      </w:pPr>
      <w:r>
        <w:t>Book sale status</w:t>
      </w:r>
      <w:r w:rsidR="00A06903">
        <w:t xml:space="preserve"> – sale is on hold until Covid19 numbers go down</w:t>
      </w:r>
      <w:r w:rsidR="006C2506">
        <w:t xml:space="preserve"> (hopefully </w:t>
      </w:r>
      <w:r w:rsidR="005364A9">
        <w:t xml:space="preserve">by </w:t>
      </w:r>
      <w:r w:rsidR="006C2506">
        <w:t>March 2021)</w:t>
      </w:r>
      <w:r w:rsidR="00A06903">
        <w:t xml:space="preserve">.  </w:t>
      </w:r>
      <w:r w:rsidR="007A583D">
        <w:t>Discussed possible locations but the City Hall auditorium is the best.</w:t>
      </w:r>
      <w:r w:rsidR="00736B55">
        <w:t xml:space="preserve">  Discussed hav</w:t>
      </w:r>
      <w:r w:rsidR="00FE0678">
        <w:t>ing</w:t>
      </w:r>
      <w:r w:rsidR="00736B55">
        <w:t xml:space="preserve"> a pop-up sale of books soon.  Concerns expressed </w:t>
      </w:r>
      <w:r w:rsidR="0031646A">
        <w:t>were the spread of the Covid19 virus as people handle the books</w:t>
      </w:r>
      <w:r w:rsidR="00DD0DD6">
        <w:t xml:space="preserve">, </w:t>
      </w:r>
      <w:r w:rsidR="0031646A">
        <w:t xml:space="preserve">the need to monitor the number of people </w:t>
      </w:r>
      <w:r w:rsidR="005C193E">
        <w:t xml:space="preserve">gathering at one time, and how labor intensive </w:t>
      </w:r>
      <w:r w:rsidR="003C7153">
        <w:t xml:space="preserve">it is to sort through boxes in storage and bring the books to the pop-up.  Another idea was to </w:t>
      </w:r>
      <w:r w:rsidR="0017130A">
        <w:t>check with Melinda if we could set up a little larger version of the pop-up in the library’s classroom</w:t>
      </w:r>
      <w:r w:rsidR="00DD0DD6">
        <w:t xml:space="preserve"> for </w:t>
      </w:r>
      <w:r w:rsidR="002365E8">
        <w:t xml:space="preserve">a week or so.  </w:t>
      </w:r>
      <w:r w:rsidR="0017130A">
        <w:t xml:space="preserve"> </w:t>
      </w:r>
      <w:r w:rsidR="00A412F0">
        <w:t>Same concerns expressed but if Melinda approves it, those who want to do it will be supported.</w:t>
      </w:r>
      <w:r w:rsidR="00283434">
        <w:t xml:space="preserve">  </w:t>
      </w:r>
    </w:p>
    <w:p w14:paraId="2C72DFCA" w14:textId="0FB51C23" w:rsidR="001928E5" w:rsidRDefault="00154329" w:rsidP="001928E5">
      <w:pPr>
        <w:pStyle w:val="ListParagraph"/>
        <w:numPr>
          <w:ilvl w:val="0"/>
          <w:numId w:val="5"/>
        </w:numPr>
      </w:pPr>
      <w:r>
        <w:t>Book donations</w:t>
      </w:r>
      <w:r w:rsidR="00283434">
        <w:t xml:space="preserve"> </w:t>
      </w:r>
      <w:r w:rsidR="00DB0834">
        <w:t>–</w:t>
      </w:r>
      <w:r w:rsidR="00283434">
        <w:t xml:space="preserve"> </w:t>
      </w:r>
      <w:r w:rsidR="00DB0834">
        <w:t xml:space="preserve">small donations have been made directly to volunteers who then take the books to storage unit.  </w:t>
      </w:r>
      <w:r w:rsidR="00E4229C">
        <w:t xml:space="preserve">We will likely host another </w:t>
      </w:r>
      <w:r w:rsidR="002E6F3C">
        <w:t xml:space="preserve">drop off event in January.  Cristin </w:t>
      </w:r>
      <w:r w:rsidR="006C2506">
        <w:t xml:space="preserve">will send email to membership </w:t>
      </w:r>
      <w:r w:rsidR="00CE4CEF">
        <w:t>re book sale and drive.</w:t>
      </w:r>
    </w:p>
    <w:p w14:paraId="649DFD18" w14:textId="1E241044" w:rsidR="00F60959" w:rsidRDefault="00F60959" w:rsidP="00F60959">
      <w:pPr>
        <w:rPr>
          <w:b/>
        </w:rPr>
      </w:pPr>
      <w:r w:rsidRPr="00293854">
        <w:rPr>
          <w:b/>
        </w:rPr>
        <w:t>New Business</w:t>
      </w:r>
    </w:p>
    <w:p w14:paraId="3D695CA2" w14:textId="3AEA2CEF" w:rsidR="00876B46" w:rsidRDefault="00863C4B" w:rsidP="00876B46">
      <w:pPr>
        <w:pStyle w:val="ListParagraph"/>
        <w:numPr>
          <w:ilvl w:val="0"/>
          <w:numId w:val="6"/>
        </w:numPr>
      </w:pPr>
      <w:r>
        <w:t>Chamber dues for December</w:t>
      </w:r>
      <w:r w:rsidR="00131E6F">
        <w:t xml:space="preserve"> – about $100/year.  Joan proposed and Allie seconded the motion to continue with the C</w:t>
      </w:r>
      <w:r w:rsidR="005C286F">
        <w:t>hamber and make the payment.  All were in favor of.</w:t>
      </w:r>
    </w:p>
    <w:p w14:paraId="30EDB175" w14:textId="73B0E257" w:rsidR="00863C4B" w:rsidRDefault="00863C4B" w:rsidP="00876B46">
      <w:pPr>
        <w:pStyle w:val="ListParagraph"/>
        <w:numPr>
          <w:ilvl w:val="0"/>
          <w:numId w:val="6"/>
        </w:numPr>
      </w:pPr>
      <w:r>
        <w:t>Annual meeting planning/speaker</w:t>
      </w:r>
      <w:r w:rsidR="005C286F">
        <w:t xml:space="preserve"> – will be in January</w:t>
      </w:r>
      <w:r w:rsidR="00BD1665">
        <w:t xml:space="preserve"> </w:t>
      </w:r>
      <w:r w:rsidR="005C286F">
        <w:t>and held via ZOOM meeting.</w:t>
      </w:r>
      <w:r w:rsidR="00FB510D">
        <w:t xml:space="preserve">  No speaker.  No refreshments.  No volunteer awards from the library.  </w:t>
      </w:r>
      <w:r w:rsidR="00DE353A">
        <w:t>We expect to have 1 or 2 Board position vacancies.</w:t>
      </w:r>
      <w:r w:rsidR="00C95AB5">
        <w:t xml:space="preserve">  Discussion re </w:t>
      </w:r>
      <w:r w:rsidR="005C73CF">
        <w:t xml:space="preserve">FOBL donation to the library – hope is to give $15,000.  We will discuss </w:t>
      </w:r>
      <w:r w:rsidR="00534F08">
        <w:t>further in December.</w:t>
      </w:r>
    </w:p>
    <w:p w14:paraId="3DE53778" w14:textId="63E812B9" w:rsidR="000C4C64" w:rsidRDefault="00863C4B" w:rsidP="00876B46">
      <w:pPr>
        <w:pStyle w:val="ListParagraph"/>
        <w:numPr>
          <w:ilvl w:val="0"/>
          <w:numId w:val="6"/>
        </w:numPr>
      </w:pPr>
      <w:r>
        <w:t>Website input/ideas</w:t>
      </w:r>
      <w:r w:rsidR="001F3CBC">
        <w:t xml:space="preserve"> </w:t>
      </w:r>
      <w:r w:rsidR="00CA4B6A">
        <w:t>–</w:t>
      </w:r>
      <w:r w:rsidR="001F3CBC">
        <w:t xml:space="preserve"> </w:t>
      </w:r>
      <w:r w:rsidR="00CA4B6A">
        <w:t xml:space="preserve">Cristin has </w:t>
      </w:r>
      <w:r w:rsidR="004965F6">
        <w:t>audite</w:t>
      </w:r>
      <w:r w:rsidR="00CA4B6A">
        <w:t xml:space="preserve">d </w:t>
      </w:r>
      <w:r w:rsidR="00231009">
        <w:t>the membership list</w:t>
      </w:r>
      <w:r w:rsidR="00C95AB5">
        <w:t>,</w:t>
      </w:r>
      <w:r w:rsidR="00231009">
        <w:t xml:space="preserve"> </w:t>
      </w:r>
      <w:r w:rsidR="00C95AB5">
        <w:t>u</w:t>
      </w:r>
      <w:r w:rsidR="00606A17">
        <w:t>pdated</w:t>
      </w:r>
      <w:r w:rsidR="00231009">
        <w:t xml:space="preserve"> </w:t>
      </w:r>
      <w:r w:rsidR="00C95AB5">
        <w:t xml:space="preserve">the </w:t>
      </w:r>
      <w:r w:rsidR="00231009">
        <w:t xml:space="preserve">layout </w:t>
      </w:r>
      <w:r w:rsidR="00606A17">
        <w:t xml:space="preserve">and refreshed pictures </w:t>
      </w:r>
      <w:r w:rsidR="00231009">
        <w:t>o</w:t>
      </w:r>
      <w:r w:rsidR="00606A17">
        <w:t>n</w:t>
      </w:r>
      <w:r w:rsidR="00231009">
        <w:t xml:space="preserve"> the </w:t>
      </w:r>
      <w:r w:rsidR="00C95AB5">
        <w:t>website</w:t>
      </w:r>
      <w:r w:rsidR="00231009">
        <w:t xml:space="preserve">.  Cristin has worked with Marc </w:t>
      </w:r>
      <w:r w:rsidR="00B028E9">
        <w:t xml:space="preserve">and will continue to do so with his mentoring as needed.  </w:t>
      </w:r>
    </w:p>
    <w:p w14:paraId="66083FA0" w14:textId="7C8EB4A0" w:rsidR="000C4C64" w:rsidRDefault="00863C4B" w:rsidP="00876B46">
      <w:pPr>
        <w:pStyle w:val="ListParagraph"/>
        <w:numPr>
          <w:ilvl w:val="0"/>
          <w:numId w:val="6"/>
        </w:numPr>
      </w:pPr>
      <w:r>
        <w:t>Perk partners additions</w:t>
      </w:r>
      <w:r w:rsidR="00B028E9">
        <w:t xml:space="preserve"> </w:t>
      </w:r>
      <w:r w:rsidR="00557FBB">
        <w:t>–</w:t>
      </w:r>
      <w:r w:rsidR="003A2015">
        <w:t xml:space="preserve"> </w:t>
      </w:r>
      <w:r w:rsidR="00557FBB">
        <w:t>A Snowball’s Chance, and Amici Italian Restaurant have joined our Perk Partners program.</w:t>
      </w:r>
    </w:p>
    <w:p w14:paraId="649DFD1B" w14:textId="0019E7EA" w:rsidR="00293854" w:rsidRDefault="00293854" w:rsidP="00293854">
      <w:r>
        <w:t xml:space="preserve">Next Board Meeting Wednesday, </w:t>
      </w:r>
      <w:r w:rsidR="00863C4B">
        <w:t xml:space="preserve">December </w:t>
      </w:r>
      <w:r w:rsidR="00C015FB">
        <w:t>2</w:t>
      </w:r>
      <w:r w:rsidR="00850BF3">
        <w:t>nd</w:t>
      </w:r>
      <w:r w:rsidR="0083608E">
        <w:t>, 2020</w:t>
      </w:r>
      <w:r w:rsidR="00FC1B73">
        <w:t>, 6:30 pm.</w:t>
      </w:r>
    </w:p>
    <w:p w14:paraId="649DFD1C" w14:textId="5DB7B3A7" w:rsidR="00293854" w:rsidRDefault="00293854" w:rsidP="00293854">
      <w:pPr>
        <w:rPr>
          <w:bCs/>
        </w:rPr>
      </w:pPr>
      <w:r w:rsidRPr="00293854">
        <w:rPr>
          <w:b/>
        </w:rPr>
        <w:t>Adjourn</w:t>
      </w:r>
      <w:r w:rsidR="00C32B55">
        <w:rPr>
          <w:b/>
        </w:rPr>
        <w:t xml:space="preserve"> – </w:t>
      </w:r>
      <w:r w:rsidR="00C32B55" w:rsidRPr="00A64199">
        <w:rPr>
          <w:bCs/>
        </w:rPr>
        <w:t>meeting adjourned at 8:06 pm.  Motion by Cristin, second</w:t>
      </w:r>
      <w:r w:rsidR="00A64199" w:rsidRPr="00A64199">
        <w:rPr>
          <w:bCs/>
        </w:rPr>
        <w:t xml:space="preserve"> by Joan.</w:t>
      </w:r>
    </w:p>
    <w:p w14:paraId="6B73F178" w14:textId="5A0386B2" w:rsidR="00A64199" w:rsidRDefault="00A64199" w:rsidP="00293854">
      <w:pPr>
        <w:rPr>
          <w:bCs/>
        </w:rPr>
      </w:pPr>
    </w:p>
    <w:p w14:paraId="54534F7A" w14:textId="55CAD83C" w:rsidR="00A64199" w:rsidRPr="00293854" w:rsidRDefault="00A64199" w:rsidP="00293854">
      <w:pPr>
        <w:rPr>
          <w:b/>
        </w:rPr>
      </w:pPr>
      <w:r>
        <w:rPr>
          <w:bCs/>
        </w:rPr>
        <w:t xml:space="preserve">Minutes respectfully submitted by </w:t>
      </w:r>
      <w:r w:rsidRPr="00A64199">
        <w:rPr>
          <w:bCs/>
        </w:rPr>
        <w:t>Carla Woodworth</w:t>
      </w:r>
      <w:r>
        <w:rPr>
          <w:bCs/>
        </w:rPr>
        <w:t>, Secretary</w:t>
      </w:r>
    </w:p>
    <w:sectPr w:rsidR="00A64199" w:rsidRPr="0029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9D98" w14:textId="77777777" w:rsidR="00C42809" w:rsidRDefault="00C42809" w:rsidP="007068F0">
      <w:pPr>
        <w:spacing w:after="0" w:line="240" w:lineRule="auto"/>
      </w:pPr>
      <w:r>
        <w:separator/>
      </w:r>
    </w:p>
  </w:endnote>
  <w:endnote w:type="continuationSeparator" w:id="0">
    <w:p w14:paraId="1D475D02" w14:textId="77777777" w:rsidR="00C42809" w:rsidRDefault="00C42809" w:rsidP="0070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DDD4A" w14:textId="77777777" w:rsidR="00C42809" w:rsidRDefault="00C42809" w:rsidP="007068F0">
      <w:pPr>
        <w:spacing w:after="0" w:line="240" w:lineRule="auto"/>
      </w:pPr>
      <w:r>
        <w:separator/>
      </w:r>
    </w:p>
  </w:footnote>
  <w:footnote w:type="continuationSeparator" w:id="0">
    <w:p w14:paraId="0EF4AB8A" w14:textId="77777777" w:rsidR="00C42809" w:rsidRDefault="00C42809" w:rsidP="0070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D50"/>
    <w:multiLevelType w:val="hybridMultilevel"/>
    <w:tmpl w:val="559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3D2B"/>
    <w:multiLevelType w:val="hybridMultilevel"/>
    <w:tmpl w:val="C940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07432"/>
    <w:multiLevelType w:val="hybridMultilevel"/>
    <w:tmpl w:val="2048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4412A"/>
    <w:multiLevelType w:val="hybridMultilevel"/>
    <w:tmpl w:val="3EAA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B6A34"/>
    <w:multiLevelType w:val="hybridMultilevel"/>
    <w:tmpl w:val="316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6129E"/>
    <w:multiLevelType w:val="hybridMultilevel"/>
    <w:tmpl w:val="B8B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1"/>
    <w:rsid w:val="000050EC"/>
    <w:rsid w:val="00033850"/>
    <w:rsid w:val="00060736"/>
    <w:rsid w:val="000A5C61"/>
    <w:rsid w:val="000C4C64"/>
    <w:rsid w:val="000F3E2F"/>
    <w:rsid w:val="00130B97"/>
    <w:rsid w:val="00131E6F"/>
    <w:rsid w:val="00154329"/>
    <w:rsid w:val="0017130A"/>
    <w:rsid w:val="0017302C"/>
    <w:rsid w:val="00174D27"/>
    <w:rsid w:val="001928E5"/>
    <w:rsid w:val="001940A5"/>
    <w:rsid w:val="001A2D06"/>
    <w:rsid w:val="001D52C3"/>
    <w:rsid w:val="001E7104"/>
    <w:rsid w:val="001F3CBC"/>
    <w:rsid w:val="00215E80"/>
    <w:rsid w:val="00231009"/>
    <w:rsid w:val="00232522"/>
    <w:rsid w:val="002365E8"/>
    <w:rsid w:val="00240F37"/>
    <w:rsid w:val="00283434"/>
    <w:rsid w:val="00293854"/>
    <w:rsid w:val="002C2138"/>
    <w:rsid w:val="002C479C"/>
    <w:rsid w:val="002E6F3C"/>
    <w:rsid w:val="0031646A"/>
    <w:rsid w:val="003657F0"/>
    <w:rsid w:val="003715C3"/>
    <w:rsid w:val="003A2015"/>
    <w:rsid w:val="003C7153"/>
    <w:rsid w:val="00456BD2"/>
    <w:rsid w:val="00460B46"/>
    <w:rsid w:val="004965F6"/>
    <w:rsid w:val="004A2107"/>
    <w:rsid w:val="004B54A1"/>
    <w:rsid w:val="004D4B31"/>
    <w:rsid w:val="004F25DB"/>
    <w:rsid w:val="00505C5E"/>
    <w:rsid w:val="00534F08"/>
    <w:rsid w:val="005364A9"/>
    <w:rsid w:val="00557FBB"/>
    <w:rsid w:val="00574ACF"/>
    <w:rsid w:val="005C193E"/>
    <w:rsid w:val="005C286F"/>
    <w:rsid w:val="005C73CF"/>
    <w:rsid w:val="005F7B56"/>
    <w:rsid w:val="00606A17"/>
    <w:rsid w:val="00637463"/>
    <w:rsid w:val="0066054A"/>
    <w:rsid w:val="006C2506"/>
    <w:rsid w:val="006E5B3D"/>
    <w:rsid w:val="007068F0"/>
    <w:rsid w:val="007338CF"/>
    <w:rsid w:val="00736B55"/>
    <w:rsid w:val="00761D0C"/>
    <w:rsid w:val="007A583D"/>
    <w:rsid w:val="007D125D"/>
    <w:rsid w:val="0083608E"/>
    <w:rsid w:val="00850BF3"/>
    <w:rsid w:val="00863C4B"/>
    <w:rsid w:val="00876B46"/>
    <w:rsid w:val="008F52ED"/>
    <w:rsid w:val="0091312F"/>
    <w:rsid w:val="00987054"/>
    <w:rsid w:val="009A6977"/>
    <w:rsid w:val="009B0E15"/>
    <w:rsid w:val="009D0920"/>
    <w:rsid w:val="00A06903"/>
    <w:rsid w:val="00A402F2"/>
    <w:rsid w:val="00A412F0"/>
    <w:rsid w:val="00A64199"/>
    <w:rsid w:val="00A667C8"/>
    <w:rsid w:val="00AA4241"/>
    <w:rsid w:val="00AC6DD8"/>
    <w:rsid w:val="00AE6206"/>
    <w:rsid w:val="00B028E9"/>
    <w:rsid w:val="00B6641C"/>
    <w:rsid w:val="00B76C3D"/>
    <w:rsid w:val="00B91EF7"/>
    <w:rsid w:val="00BC059A"/>
    <w:rsid w:val="00BD1665"/>
    <w:rsid w:val="00BE1243"/>
    <w:rsid w:val="00BE1860"/>
    <w:rsid w:val="00C005E8"/>
    <w:rsid w:val="00C015FB"/>
    <w:rsid w:val="00C13BFF"/>
    <w:rsid w:val="00C32B55"/>
    <w:rsid w:val="00C3449B"/>
    <w:rsid w:val="00C42809"/>
    <w:rsid w:val="00C5688B"/>
    <w:rsid w:val="00C95AB5"/>
    <w:rsid w:val="00CA4B6A"/>
    <w:rsid w:val="00CE1068"/>
    <w:rsid w:val="00CE4CEF"/>
    <w:rsid w:val="00CF430C"/>
    <w:rsid w:val="00D245E1"/>
    <w:rsid w:val="00DB0834"/>
    <w:rsid w:val="00DD0DD6"/>
    <w:rsid w:val="00DE353A"/>
    <w:rsid w:val="00DE4A8F"/>
    <w:rsid w:val="00E4229C"/>
    <w:rsid w:val="00E66A28"/>
    <w:rsid w:val="00E80778"/>
    <w:rsid w:val="00E94896"/>
    <w:rsid w:val="00EA462E"/>
    <w:rsid w:val="00EC209D"/>
    <w:rsid w:val="00F100CE"/>
    <w:rsid w:val="00F12CC6"/>
    <w:rsid w:val="00F1410F"/>
    <w:rsid w:val="00F2041B"/>
    <w:rsid w:val="00F36B18"/>
    <w:rsid w:val="00F51E2D"/>
    <w:rsid w:val="00F60959"/>
    <w:rsid w:val="00F97249"/>
    <w:rsid w:val="00FB510D"/>
    <w:rsid w:val="00FB5FBC"/>
    <w:rsid w:val="00FC1B73"/>
    <w:rsid w:val="00FE0678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FD00"/>
  <w15:chartTrackingRefBased/>
  <w15:docId w15:val="{9D061746-F4ED-420A-A984-C64E613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02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0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F0"/>
  </w:style>
  <w:style w:type="paragraph" w:styleId="Footer">
    <w:name w:val="footer"/>
    <w:basedOn w:val="Normal"/>
    <w:link w:val="FooterChar"/>
    <w:uiPriority w:val="99"/>
    <w:unhideWhenUsed/>
    <w:rsid w:val="0070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117</cp:revision>
  <dcterms:created xsi:type="dcterms:W3CDTF">2020-02-23T16:33:00Z</dcterms:created>
  <dcterms:modified xsi:type="dcterms:W3CDTF">2020-11-09T14:58:00Z</dcterms:modified>
</cp:coreProperties>
</file>