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C62" w:rsidRPr="009C16C6" w:rsidRDefault="00855C62" w:rsidP="00855C62">
      <w:pPr>
        <w:jc w:val="center"/>
        <w:rPr>
          <w:b/>
        </w:rPr>
      </w:pPr>
      <w:r w:rsidRPr="009C16C6">
        <w:rPr>
          <w:b/>
        </w:rPr>
        <w:t xml:space="preserve">FRIENDS OF THE BUDA </w:t>
      </w:r>
      <w:r w:rsidRPr="00005082">
        <w:rPr>
          <w:b/>
        </w:rPr>
        <w:t>PUBLIC</w:t>
      </w:r>
      <w:r w:rsidRPr="009C16C6">
        <w:rPr>
          <w:b/>
        </w:rPr>
        <w:t xml:space="preserve"> LIBRARY</w:t>
      </w:r>
    </w:p>
    <w:p w:rsidR="00855C62" w:rsidRDefault="00855C62" w:rsidP="00855C62">
      <w:pPr>
        <w:jc w:val="center"/>
      </w:pPr>
      <w:r>
        <w:t>Board of Directors</w:t>
      </w:r>
    </w:p>
    <w:p w:rsidR="00855C62" w:rsidRDefault="00855C62" w:rsidP="00855C62">
      <w:pPr>
        <w:jc w:val="center"/>
      </w:pPr>
      <w:r>
        <w:t>Minutes of Meeting—</w:t>
      </w:r>
      <w:r w:rsidR="00A925C9">
        <w:t>Wednesday, Dec. 4</w:t>
      </w:r>
      <w:r w:rsidR="00E92811">
        <w:t>, 2019</w:t>
      </w:r>
      <w:r w:rsidR="00707C6D">
        <w:t xml:space="preserve"> </w:t>
      </w:r>
    </w:p>
    <w:p w:rsidR="00855C62" w:rsidRDefault="00855C62" w:rsidP="00855C62">
      <w:pPr>
        <w:jc w:val="center"/>
      </w:pPr>
    </w:p>
    <w:p w:rsidR="006957FA" w:rsidRDefault="00855C62" w:rsidP="00855C62">
      <w:r>
        <w:t>Board Members Pre</w:t>
      </w:r>
      <w:r w:rsidR="009804F2">
        <w:t xml:space="preserve">sent: </w:t>
      </w:r>
      <w:r w:rsidR="00005082">
        <w:t>Marc Hunter, Allison Teegardin</w:t>
      </w:r>
      <w:r w:rsidR="006C2157">
        <w:t xml:space="preserve">, </w:t>
      </w:r>
      <w:r w:rsidR="006957FA">
        <w:t xml:space="preserve">and </w:t>
      </w:r>
      <w:r w:rsidR="00601555">
        <w:t>Joan Givens</w:t>
      </w:r>
    </w:p>
    <w:p w:rsidR="00707C6D" w:rsidRDefault="006957FA" w:rsidP="00855C62">
      <w:r>
        <w:t xml:space="preserve">Board Members Absent: Blanca Houston </w:t>
      </w:r>
      <w:r w:rsidR="006C2157">
        <w:t>and Jaime Lee</w:t>
      </w:r>
    </w:p>
    <w:p w:rsidR="00CB5839" w:rsidRDefault="00CB615E" w:rsidP="00855C62">
      <w:r>
        <w:t>Others Present:</w:t>
      </w:r>
      <w:r w:rsidR="00043D5A">
        <w:t xml:space="preserve"> </w:t>
      </w:r>
      <w:r w:rsidR="00601555">
        <w:t>Robert</w:t>
      </w:r>
      <w:r w:rsidR="00A925C9">
        <w:t xml:space="preserve">a Haas, Cecilia Cortez, </w:t>
      </w:r>
      <w:r w:rsidR="00485E46">
        <w:t>Carla Woodworth,</w:t>
      </w:r>
      <w:r w:rsidR="00A925C9">
        <w:t xml:space="preserve"> Martha Anderson,</w:t>
      </w:r>
      <w:r w:rsidR="00485E46">
        <w:t xml:space="preserve"> Zack</w:t>
      </w:r>
      <w:r w:rsidR="006957FA">
        <w:t xml:space="preserve"> Teegardin</w:t>
      </w:r>
      <w:r w:rsidR="00A925C9">
        <w:t>, and Melinda Hodges</w:t>
      </w:r>
    </w:p>
    <w:p w:rsidR="00F629DC" w:rsidRDefault="00F629DC" w:rsidP="00855C62"/>
    <w:p w:rsidR="00CB5839" w:rsidRDefault="00CB5839" w:rsidP="00855C62">
      <w:r w:rsidRPr="00CB5839">
        <w:rPr>
          <w:u w:val="single"/>
        </w:rPr>
        <w:t>CALL TO ORDER</w:t>
      </w:r>
    </w:p>
    <w:p w:rsidR="00CB5839" w:rsidRDefault="00A925C9" w:rsidP="00855C62">
      <w:r>
        <w:t>Meeting called to order at 6:36</w:t>
      </w:r>
      <w:r w:rsidR="00005082">
        <w:t xml:space="preserve"> p.m. by Marc Hunter, </w:t>
      </w:r>
      <w:r w:rsidR="0027091A">
        <w:t xml:space="preserve">President. </w:t>
      </w:r>
    </w:p>
    <w:p w:rsidR="00B502B6" w:rsidRDefault="00B502B6" w:rsidP="00855C62"/>
    <w:p w:rsidR="00E52B6C" w:rsidRPr="00086698" w:rsidRDefault="00CB5839" w:rsidP="00086698">
      <w:pPr>
        <w:rPr>
          <w:rFonts w:cstheme="minorHAnsi"/>
          <w:u w:val="single"/>
        </w:rPr>
      </w:pPr>
      <w:r w:rsidRPr="00CB5839">
        <w:rPr>
          <w:rFonts w:cstheme="minorHAnsi"/>
          <w:u w:val="single"/>
        </w:rPr>
        <w:t>ACTION ITEMS</w:t>
      </w:r>
    </w:p>
    <w:p w:rsidR="00CB5839" w:rsidRPr="006957FA" w:rsidRDefault="00CB5839" w:rsidP="00707C6D">
      <w:pPr>
        <w:pStyle w:val="ListParagraph"/>
        <w:numPr>
          <w:ilvl w:val="0"/>
          <w:numId w:val="6"/>
        </w:numPr>
        <w:rPr>
          <w:rFonts w:asciiTheme="minorHAnsi" w:hAnsiTheme="minorHAnsi" w:cstheme="minorHAnsi"/>
          <w:b/>
          <w:sz w:val="22"/>
          <w:szCs w:val="22"/>
        </w:rPr>
      </w:pPr>
      <w:r w:rsidRPr="00F74D78">
        <w:rPr>
          <w:rFonts w:asciiTheme="minorHAnsi" w:hAnsiTheme="minorHAnsi" w:cstheme="minorHAnsi"/>
          <w:b/>
          <w:sz w:val="22"/>
          <w:szCs w:val="22"/>
        </w:rPr>
        <w:t xml:space="preserve">Board minutes: </w:t>
      </w:r>
      <w:r w:rsidRPr="00F74D78">
        <w:rPr>
          <w:rFonts w:asciiTheme="minorHAnsi" w:hAnsiTheme="minorHAnsi" w:cstheme="minorHAnsi"/>
          <w:sz w:val="22"/>
          <w:szCs w:val="22"/>
        </w:rPr>
        <w:t>Motions mad</w:t>
      </w:r>
      <w:r w:rsidR="00100A13" w:rsidRPr="00F74D78">
        <w:rPr>
          <w:rFonts w:asciiTheme="minorHAnsi" w:hAnsiTheme="minorHAnsi" w:cstheme="minorHAnsi"/>
          <w:sz w:val="22"/>
          <w:szCs w:val="22"/>
        </w:rPr>
        <w:t>e</w:t>
      </w:r>
      <w:r w:rsidRPr="00F74D78">
        <w:rPr>
          <w:rFonts w:asciiTheme="minorHAnsi" w:hAnsiTheme="minorHAnsi" w:cstheme="minorHAnsi"/>
          <w:sz w:val="22"/>
          <w:szCs w:val="22"/>
        </w:rPr>
        <w:t xml:space="preserve"> and carried </w:t>
      </w:r>
      <w:r w:rsidR="00382DF7">
        <w:rPr>
          <w:rFonts w:asciiTheme="minorHAnsi" w:hAnsiTheme="minorHAnsi" w:cstheme="minorHAnsi"/>
          <w:sz w:val="22"/>
          <w:szCs w:val="22"/>
        </w:rPr>
        <w:t>to</w:t>
      </w:r>
      <w:r w:rsidR="00A925C9">
        <w:rPr>
          <w:rFonts w:asciiTheme="minorHAnsi" w:hAnsiTheme="minorHAnsi" w:cstheme="minorHAnsi"/>
          <w:sz w:val="22"/>
          <w:szCs w:val="22"/>
        </w:rPr>
        <w:t xml:space="preserve"> accept minutes from Nov. 6</w:t>
      </w:r>
      <w:r w:rsidRPr="00F74D78">
        <w:rPr>
          <w:rFonts w:asciiTheme="minorHAnsi" w:hAnsiTheme="minorHAnsi" w:cstheme="minorHAnsi"/>
          <w:sz w:val="22"/>
          <w:szCs w:val="22"/>
        </w:rPr>
        <w:t>, 2019</w:t>
      </w:r>
      <w:r w:rsidR="001063DF" w:rsidRPr="00F74D78">
        <w:rPr>
          <w:rFonts w:asciiTheme="minorHAnsi" w:hAnsiTheme="minorHAnsi" w:cstheme="minorHAnsi"/>
          <w:sz w:val="22"/>
          <w:szCs w:val="22"/>
        </w:rPr>
        <w:t>,</w:t>
      </w:r>
      <w:r w:rsidRPr="00F74D78">
        <w:rPr>
          <w:rFonts w:asciiTheme="minorHAnsi" w:hAnsiTheme="minorHAnsi" w:cstheme="minorHAnsi"/>
          <w:sz w:val="22"/>
          <w:szCs w:val="22"/>
        </w:rPr>
        <w:t xml:space="preserve"> board meeting. </w:t>
      </w:r>
    </w:p>
    <w:p w:rsidR="00043D5A" w:rsidRPr="00FA6A2F" w:rsidRDefault="00100A13" w:rsidP="0050258D">
      <w:pPr>
        <w:pStyle w:val="ListParagraph"/>
        <w:numPr>
          <w:ilvl w:val="0"/>
          <w:numId w:val="6"/>
        </w:numPr>
        <w:rPr>
          <w:rFonts w:cstheme="minorHAnsi"/>
          <w:sz w:val="22"/>
          <w:szCs w:val="22"/>
        </w:rPr>
      </w:pPr>
      <w:r w:rsidRPr="00F74D78">
        <w:rPr>
          <w:rFonts w:asciiTheme="minorHAnsi" w:hAnsiTheme="minorHAnsi" w:cstheme="minorHAnsi"/>
          <w:b/>
          <w:sz w:val="22"/>
          <w:szCs w:val="22"/>
        </w:rPr>
        <w:t>Treasurer’s report</w:t>
      </w:r>
      <w:r w:rsidR="00086698" w:rsidRPr="00F74D78">
        <w:rPr>
          <w:rFonts w:asciiTheme="minorHAnsi" w:hAnsiTheme="minorHAnsi" w:cstheme="minorHAnsi"/>
          <w:b/>
          <w:sz w:val="22"/>
          <w:szCs w:val="22"/>
        </w:rPr>
        <w:t xml:space="preserve">: </w:t>
      </w:r>
      <w:r w:rsidR="00485E46">
        <w:rPr>
          <w:rFonts w:asciiTheme="minorHAnsi" w:hAnsiTheme="minorHAnsi" w:cstheme="minorHAnsi"/>
          <w:sz w:val="22"/>
          <w:szCs w:val="22"/>
        </w:rPr>
        <w:t>Zack</w:t>
      </w:r>
      <w:r w:rsidR="006957FA">
        <w:rPr>
          <w:rFonts w:asciiTheme="minorHAnsi" w:hAnsiTheme="minorHAnsi" w:cstheme="minorHAnsi"/>
          <w:sz w:val="22"/>
          <w:szCs w:val="22"/>
        </w:rPr>
        <w:t xml:space="preserve"> Teegardin </w:t>
      </w:r>
      <w:r w:rsidR="00351D79" w:rsidRPr="00351D79">
        <w:rPr>
          <w:rFonts w:asciiTheme="minorHAnsi" w:hAnsiTheme="minorHAnsi" w:cstheme="minorHAnsi"/>
          <w:sz w:val="22"/>
          <w:szCs w:val="22"/>
        </w:rPr>
        <w:t>provided</w:t>
      </w:r>
      <w:r w:rsidR="00351D79">
        <w:rPr>
          <w:rFonts w:asciiTheme="minorHAnsi" w:hAnsiTheme="minorHAnsi" w:cstheme="minorHAnsi"/>
          <w:b/>
          <w:sz w:val="22"/>
          <w:szCs w:val="22"/>
        </w:rPr>
        <w:t xml:space="preserve"> </w:t>
      </w:r>
      <w:r w:rsidR="00A925C9">
        <w:rPr>
          <w:rFonts w:asciiTheme="minorHAnsi" w:hAnsiTheme="minorHAnsi" w:cstheme="minorHAnsi"/>
          <w:sz w:val="22"/>
          <w:szCs w:val="22"/>
        </w:rPr>
        <w:t>report through November</w:t>
      </w:r>
      <w:r w:rsidR="00382DF7">
        <w:rPr>
          <w:rFonts w:asciiTheme="minorHAnsi" w:hAnsiTheme="minorHAnsi" w:cstheme="minorHAnsi"/>
          <w:sz w:val="22"/>
          <w:szCs w:val="22"/>
        </w:rPr>
        <w:t xml:space="preserve"> </w:t>
      </w:r>
      <w:r w:rsidR="00463A3A">
        <w:rPr>
          <w:rFonts w:asciiTheme="minorHAnsi" w:hAnsiTheme="minorHAnsi" w:cstheme="minorHAnsi"/>
          <w:sz w:val="22"/>
          <w:szCs w:val="22"/>
        </w:rPr>
        <w:t>2019.</w:t>
      </w:r>
      <w:r w:rsidR="001063DF" w:rsidRPr="00F74D78">
        <w:rPr>
          <w:rFonts w:asciiTheme="minorHAnsi" w:hAnsiTheme="minorHAnsi" w:cstheme="minorHAnsi"/>
          <w:sz w:val="22"/>
          <w:szCs w:val="22"/>
        </w:rPr>
        <w:t xml:space="preserve"> </w:t>
      </w:r>
      <w:r w:rsidR="00043D5A" w:rsidRPr="00F74D78">
        <w:rPr>
          <w:rFonts w:asciiTheme="minorHAnsi" w:hAnsiTheme="minorHAnsi" w:cstheme="minorHAnsi"/>
          <w:sz w:val="22"/>
          <w:szCs w:val="22"/>
        </w:rPr>
        <w:t xml:space="preserve"> </w:t>
      </w:r>
      <w:r w:rsidR="00463A3A">
        <w:rPr>
          <w:rFonts w:asciiTheme="minorHAnsi" w:hAnsiTheme="minorHAnsi" w:cstheme="minorHAnsi"/>
          <w:sz w:val="22"/>
          <w:szCs w:val="22"/>
        </w:rPr>
        <w:t xml:space="preserve"> </w:t>
      </w:r>
      <w:r w:rsidR="00A925C9">
        <w:rPr>
          <w:rFonts w:asciiTheme="minorHAnsi" w:hAnsiTheme="minorHAnsi" w:cstheme="minorHAnsi"/>
          <w:sz w:val="22"/>
          <w:szCs w:val="22"/>
        </w:rPr>
        <w:t>He also discussed ongoing spreadsheet revisions to improve clarity</w:t>
      </w:r>
      <w:r w:rsidR="006957FA">
        <w:rPr>
          <w:rFonts w:asciiTheme="minorHAnsi" w:hAnsiTheme="minorHAnsi" w:cstheme="minorHAnsi"/>
          <w:sz w:val="22"/>
          <w:szCs w:val="22"/>
        </w:rPr>
        <w:t xml:space="preserve">. </w:t>
      </w:r>
      <w:r w:rsidR="00043D5A" w:rsidRPr="00F74D78">
        <w:rPr>
          <w:rFonts w:asciiTheme="minorHAnsi" w:hAnsiTheme="minorHAnsi" w:cstheme="minorHAnsi"/>
          <w:sz w:val="22"/>
          <w:szCs w:val="22"/>
        </w:rPr>
        <w:t>Motions were made and carried to acce</w:t>
      </w:r>
      <w:r w:rsidR="00543F74" w:rsidRPr="00F74D78">
        <w:rPr>
          <w:rFonts w:asciiTheme="minorHAnsi" w:hAnsiTheme="minorHAnsi" w:cstheme="minorHAnsi"/>
          <w:sz w:val="22"/>
          <w:szCs w:val="22"/>
        </w:rPr>
        <w:t xml:space="preserve">pt </w:t>
      </w:r>
      <w:r w:rsidR="00A925C9">
        <w:rPr>
          <w:rFonts w:asciiTheme="minorHAnsi" w:hAnsiTheme="minorHAnsi" w:cstheme="minorHAnsi"/>
          <w:sz w:val="22"/>
          <w:szCs w:val="22"/>
        </w:rPr>
        <w:t>report for November</w:t>
      </w:r>
      <w:r w:rsidR="001063DF" w:rsidRPr="00F74D78">
        <w:rPr>
          <w:rFonts w:asciiTheme="minorHAnsi" w:hAnsiTheme="minorHAnsi" w:cstheme="minorHAnsi"/>
          <w:sz w:val="22"/>
          <w:szCs w:val="22"/>
        </w:rPr>
        <w:t xml:space="preserve"> 201</w:t>
      </w:r>
      <w:r w:rsidR="00043D5A" w:rsidRPr="00F74D78">
        <w:rPr>
          <w:rFonts w:asciiTheme="minorHAnsi" w:hAnsiTheme="minorHAnsi" w:cstheme="minorHAnsi"/>
          <w:sz w:val="22"/>
          <w:szCs w:val="22"/>
        </w:rPr>
        <w:t xml:space="preserve">9. </w:t>
      </w:r>
      <w:r w:rsidR="00463A3A">
        <w:rPr>
          <w:rFonts w:asciiTheme="minorHAnsi" w:hAnsiTheme="minorHAnsi" w:cstheme="minorHAnsi"/>
          <w:sz w:val="22"/>
          <w:szCs w:val="22"/>
        </w:rPr>
        <w:t xml:space="preserve">Treasurer’s report is attached to meeting minutes. </w:t>
      </w:r>
    </w:p>
    <w:p w:rsidR="0044112A" w:rsidRPr="00543F74" w:rsidRDefault="0044112A" w:rsidP="0044112A">
      <w:pPr>
        <w:pStyle w:val="ListParagraph"/>
        <w:rPr>
          <w:rFonts w:cstheme="minorHAnsi"/>
        </w:rPr>
      </w:pPr>
    </w:p>
    <w:p w:rsidR="00707C6D" w:rsidRDefault="00855C62" w:rsidP="00086698">
      <w:pPr>
        <w:rPr>
          <w:u w:val="single"/>
        </w:rPr>
      </w:pPr>
      <w:r>
        <w:rPr>
          <w:u w:val="single"/>
        </w:rPr>
        <w:t>LIBRARIAN’S REPORT</w:t>
      </w:r>
    </w:p>
    <w:p w:rsidR="00FA6A2F" w:rsidRDefault="00B7004C" w:rsidP="00D554A0">
      <w:r>
        <w:t xml:space="preserve">Melinda Hodges provided the following report: </w:t>
      </w:r>
    </w:p>
    <w:p w:rsidR="004E6D2D" w:rsidRDefault="004E6D2D" w:rsidP="004E6D2D">
      <w:r>
        <w:t>Upcoming events:</w:t>
      </w:r>
    </w:p>
    <w:p w:rsidR="004E6D2D" w:rsidRDefault="004E6D2D" w:rsidP="004E6D2D">
      <w:r>
        <w:t>Toddler Storytime - 10:30 am on Mondays and Tuesdays for children aged 18 months to</w:t>
      </w:r>
    </w:p>
    <w:p w:rsidR="004E6D2D" w:rsidRDefault="004E6D2D" w:rsidP="004E6D2D">
      <w:r>
        <w:t>36 months.</w:t>
      </w:r>
    </w:p>
    <w:p w:rsidR="004E6D2D" w:rsidRDefault="004E6D2D" w:rsidP="004E6D2D">
      <w:r>
        <w:t xml:space="preserve">Dungeons and Dragons: The </w:t>
      </w:r>
      <w:r>
        <w:t>Adventure Continues: 1st and 3</w:t>
      </w:r>
      <w:r>
        <w:t>rd Mondays at 6:00 pm in the</w:t>
      </w:r>
    </w:p>
    <w:p w:rsidR="004E6D2D" w:rsidRDefault="004E6D2D" w:rsidP="004E6D2D">
      <w:r>
        <w:t>Cr</w:t>
      </w:r>
      <w:r>
        <w:t>aft Room (returns to 2nd and 4</w:t>
      </w:r>
      <w:r>
        <w:t>th Monday in January).</w:t>
      </w:r>
    </w:p>
    <w:p w:rsidR="004E6D2D" w:rsidRDefault="004E6D2D" w:rsidP="004E6D2D">
      <w:r>
        <w:t>Monday Mix-Up for students in 6</w:t>
      </w:r>
      <w:r>
        <w:t>th grade and up will meet in the Makers’ Lab at 4:30 on</w:t>
      </w:r>
    </w:p>
    <w:p w:rsidR="004E6D2D" w:rsidRDefault="004E6D2D" w:rsidP="004E6D2D">
      <w:r>
        <w:t>Mondays.</w:t>
      </w:r>
    </w:p>
    <w:p w:rsidR="004E6D2D" w:rsidRDefault="004E6D2D" w:rsidP="004E6D2D">
      <w:r>
        <w:t>Homeschool Experience for homeschoolers between 5 and 8 years old – 1:30 pm on</w:t>
      </w:r>
    </w:p>
    <w:p w:rsidR="004E6D2D" w:rsidRDefault="004E6D2D" w:rsidP="004E6D2D">
      <w:r>
        <w:t>Tuesdays. Homeschool art classes will be the second Tuesdays of the month; 5 – 8 year</w:t>
      </w:r>
    </w:p>
    <w:p w:rsidR="004E6D2D" w:rsidRDefault="004E6D2D" w:rsidP="004E6D2D">
      <w:r>
        <w:t>olds will meet at 1:30 pm and ages 9 and up will meet at 2:45 pm.</w:t>
      </w:r>
    </w:p>
    <w:p w:rsidR="004E6D2D" w:rsidRDefault="004E6D2D" w:rsidP="004E6D2D">
      <w:r>
        <w:t>Therapy dog Samantha will be at the library on Tuesday,</w:t>
      </w:r>
      <w:r>
        <w:t xml:space="preserve"> December 3, 10 , and 17</w:t>
      </w:r>
      <w:r>
        <w:t xml:space="preserve"> at</w:t>
      </w:r>
    </w:p>
    <w:p w:rsidR="004E6D2D" w:rsidRDefault="004E6D2D" w:rsidP="004E6D2D">
      <w:r>
        <w:t>3:30 pm to 4:30 pm. Children can practice their reading skills with Samantha.</w:t>
      </w:r>
    </w:p>
    <w:p w:rsidR="004E6D2D" w:rsidRDefault="004E6D2D" w:rsidP="004E6D2D">
      <w:r>
        <w:t>Fiber Friends – yarn/crochet/thread club for adults; Tuesdays at 6:00 pm in the Teall</w:t>
      </w:r>
    </w:p>
    <w:p w:rsidR="004E6D2D" w:rsidRDefault="004E6D2D" w:rsidP="004E6D2D">
      <w:r>
        <w:t>Room.</w:t>
      </w:r>
    </w:p>
    <w:p w:rsidR="004E6D2D" w:rsidRDefault="004E6D2D" w:rsidP="004E6D2D">
      <w:r>
        <w:t>High School Equivalency Exam classes: Tuesdays and Thursdays at 6:00 pm in the</w:t>
      </w:r>
    </w:p>
    <w:p w:rsidR="004E6D2D" w:rsidRDefault="004E6D2D" w:rsidP="004E6D2D">
      <w:r>
        <w:t>Library Conference Room.</w:t>
      </w:r>
    </w:p>
    <w:p w:rsidR="004E6D2D" w:rsidRDefault="004E6D2D" w:rsidP="004E6D2D">
      <w:r>
        <w:t>Preschool Storytime - 10:30 am on Wednesdays and Thursdays for children aged 3 – 5</w:t>
      </w:r>
    </w:p>
    <w:p w:rsidR="004E6D2D" w:rsidRDefault="004E6D2D" w:rsidP="004E6D2D">
      <w:r>
        <w:t>years</w:t>
      </w:r>
    </w:p>
    <w:p w:rsidR="004E6D2D" w:rsidRDefault="004E6D2D" w:rsidP="004E6D2D">
      <w:r>
        <w:t>Buda BLAST fo</w:t>
      </w:r>
      <w:r>
        <w:t>r students in kindergarten to 2</w:t>
      </w:r>
      <w:r>
        <w:t>nd grade – 4:00 pm on Wednesdays.</w:t>
      </w:r>
    </w:p>
    <w:p w:rsidR="004E6D2D" w:rsidRDefault="004E6D2D" w:rsidP="004E6D2D">
      <w:r>
        <w:t>Spanish Storytime for toddlers, preschoolers and their families – 6:00 pm on</w:t>
      </w:r>
    </w:p>
    <w:p w:rsidR="004E6D2D" w:rsidRDefault="004E6D2D" w:rsidP="004E6D2D">
      <w:r>
        <w:t>Wednesdays.</w:t>
      </w:r>
    </w:p>
    <w:p w:rsidR="004E6D2D" w:rsidRDefault="004E6D2D" w:rsidP="004E6D2D">
      <w:r>
        <w:t>Buda Kids for s</w:t>
      </w:r>
      <w:r>
        <w:t>tudents in 3rd – 5</w:t>
      </w:r>
      <w:r>
        <w:t>th grade – 4:00 pm on Thursdays.</w:t>
      </w:r>
    </w:p>
    <w:p w:rsidR="004E6D2D" w:rsidRDefault="004E6D2D" w:rsidP="004E6D2D">
      <w:r>
        <w:t>Tiny Signers for 6</w:t>
      </w:r>
      <w:r>
        <w:t xml:space="preserve"> – 18 month olds; 1st and 3</w:t>
      </w:r>
      <w:r>
        <w:t>rd Fridays at 10:30 am and 1:30 pm through</w:t>
      </w:r>
    </w:p>
    <w:p w:rsidR="004E6D2D" w:rsidRDefault="004E6D2D" w:rsidP="004E6D2D">
      <w:r>
        <w:t>December in the Storytime Room.</w:t>
      </w:r>
    </w:p>
    <w:p w:rsidR="004E6D2D" w:rsidRDefault="004E6D2D" w:rsidP="004E6D2D">
      <w:r>
        <w:t>Financial Class – Educational Pl</w:t>
      </w:r>
      <w:r>
        <w:t xml:space="preserve">anning: Thursday, December 5 </w:t>
      </w:r>
      <w:r>
        <w:t>at 6:30 pm in the</w:t>
      </w:r>
    </w:p>
    <w:p w:rsidR="004E6D2D" w:rsidRDefault="004E6D2D" w:rsidP="004E6D2D">
      <w:r>
        <w:t>Classroom.</w:t>
      </w:r>
    </w:p>
    <w:p w:rsidR="004E6D2D" w:rsidRDefault="004E6D2D" w:rsidP="004E6D2D">
      <w:r>
        <w:t>The Makers’ Lab Open Hours in December are on S</w:t>
      </w:r>
      <w:r>
        <w:t xml:space="preserve">aturday, December 7 and 21 </w:t>
      </w:r>
      <w:r>
        <w:t>from</w:t>
      </w:r>
    </w:p>
    <w:p w:rsidR="004E6D2D" w:rsidRDefault="004E6D2D" w:rsidP="004E6D2D">
      <w:r>
        <w:t>1:30 pm to 4:30 pm.</w:t>
      </w:r>
    </w:p>
    <w:p w:rsidR="004E6D2D" w:rsidRDefault="004E6D2D" w:rsidP="004E6D2D">
      <w:r>
        <w:lastRenderedPageBreak/>
        <w:t>Sustainable Wrapping: learn the art of wrapping gifts with sustainable and repurposed</w:t>
      </w:r>
    </w:p>
    <w:p w:rsidR="004E6D2D" w:rsidRDefault="004E6D2D" w:rsidP="004E6D2D">
      <w:r>
        <w:t>mat</w:t>
      </w:r>
      <w:r>
        <w:t xml:space="preserve">erials. Saturday, December 7 </w:t>
      </w:r>
      <w:r>
        <w:t>at 10:30 am in the Craft Room</w:t>
      </w:r>
    </w:p>
    <w:p w:rsidR="004E6D2D" w:rsidRDefault="004E6D2D" w:rsidP="004E6D2D">
      <w:r>
        <w:t>Makers’ Lab Class – Cricut and Iron-on Vinyl Or</w:t>
      </w:r>
      <w:r>
        <w:t xml:space="preserve">nament: Tuesday, December 10 </w:t>
      </w:r>
      <w:r>
        <w:t>at 6:00</w:t>
      </w:r>
    </w:p>
    <w:p w:rsidR="004E6D2D" w:rsidRDefault="004E6D2D" w:rsidP="004E6D2D">
      <w:r>
        <w:t>pm in the Makers’ Lab.</w:t>
      </w:r>
    </w:p>
    <w:p w:rsidR="004E6D2D" w:rsidRDefault="004E6D2D" w:rsidP="004E6D2D">
      <w:r>
        <w:t>Astronomy Family Night w</w:t>
      </w:r>
      <w:r>
        <w:t xml:space="preserve">ill be Thursday, December 12 </w:t>
      </w:r>
      <w:r>
        <w:t>from 5:30 pm to 7:30 pm in</w:t>
      </w:r>
    </w:p>
    <w:p w:rsidR="004E6D2D" w:rsidRDefault="004E6D2D" w:rsidP="004E6D2D">
      <w:r>
        <w:t>the lobby.</w:t>
      </w:r>
    </w:p>
    <w:p w:rsidR="004E6D2D" w:rsidRDefault="004E6D2D" w:rsidP="004E6D2D">
      <w:r>
        <w:t>The Holiday Extravaganza will</w:t>
      </w:r>
      <w:r>
        <w:t xml:space="preserve"> be on Saturday, December 14 </w:t>
      </w:r>
      <w:r>
        <w:t>from 2:00 pm to 4:00 pm</w:t>
      </w:r>
    </w:p>
    <w:p w:rsidR="004E6D2D" w:rsidRDefault="004E6D2D" w:rsidP="004E6D2D">
      <w:r>
        <w:t>in the lobby. This event is for 8 to 12 year-olds.</w:t>
      </w:r>
    </w:p>
    <w:p w:rsidR="004E6D2D" w:rsidRDefault="004E6D2D" w:rsidP="004E6D2D">
      <w:r>
        <w:t>Writer</w:t>
      </w:r>
      <w:r>
        <w:t>s Group: Tuesday, December 17</w:t>
      </w:r>
      <w:r>
        <w:t xml:space="preserve"> at 7:00 pm in the Classroom.</w:t>
      </w:r>
    </w:p>
    <w:p w:rsidR="004E6D2D" w:rsidRDefault="004E6D2D" w:rsidP="004E6D2D">
      <w:r>
        <w:t>A two-week winter break for programming starts Decem</w:t>
      </w:r>
      <w:r>
        <w:t>ber 23</w:t>
      </w:r>
      <w:r>
        <w:t>; classes will resume</w:t>
      </w:r>
    </w:p>
    <w:p w:rsidR="004E6D2D" w:rsidRDefault="004E6D2D" w:rsidP="004E6D2D">
      <w:r>
        <w:t>January 6</w:t>
      </w:r>
      <w:r>
        <w:t>.</w:t>
      </w:r>
    </w:p>
    <w:p w:rsidR="004E6D2D" w:rsidRDefault="004E6D2D" w:rsidP="004E6D2D">
      <w:r>
        <w:t xml:space="preserve">The library will close </w:t>
      </w:r>
      <w:r>
        <w:t xml:space="preserve">early on Friday, December 13 </w:t>
      </w:r>
      <w:r>
        <w:t>at 11:30 am, Monday, December</w:t>
      </w:r>
    </w:p>
    <w:p w:rsidR="004E6D2D" w:rsidRDefault="004E6D2D" w:rsidP="004E6D2D">
      <w:r>
        <w:t xml:space="preserve">23 </w:t>
      </w:r>
      <w:r>
        <w:t>at 5:00</w:t>
      </w:r>
      <w:r>
        <w:t xml:space="preserve"> pm, and Tuesday, December 31</w:t>
      </w:r>
      <w:r>
        <w:t xml:space="preserve"> at 5:00 pm.</w:t>
      </w:r>
    </w:p>
    <w:p w:rsidR="00B7004C" w:rsidRDefault="004E6D2D" w:rsidP="004E6D2D">
      <w:r>
        <w:t>The library will be c</w:t>
      </w:r>
      <w:r>
        <w:t>losed on Tuesday, December 24</w:t>
      </w:r>
      <w:r>
        <w:t xml:space="preserve"> and Wednesday, December 25</w:t>
      </w:r>
      <w:r>
        <w:t>.</w:t>
      </w:r>
    </w:p>
    <w:p w:rsidR="00FA6A2F" w:rsidRDefault="00FA6A2F" w:rsidP="00D554A0"/>
    <w:p w:rsidR="00F04D36" w:rsidRDefault="00116498" w:rsidP="00D554A0">
      <w:pPr>
        <w:rPr>
          <w:u w:val="single"/>
        </w:rPr>
      </w:pPr>
      <w:r>
        <w:rPr>
          <w:u w:val="single"/>
        </w:rPr>
        <w:t>COMMITTEE REPORTS</w:t>
      </w:r>
    </w:p>
    <w:p w:rsidR="00463A3A" w:rsidRDefault="00463A3A" w:rsidP="00D554A0">
      <w:pPr>
        <w:rPr>
          <w:u w:val="single"/>
        </w:rPr>
      </w:pPr>
    </w:p>
    <w:p w:rsidR="00A967C1" w:rsidRDefault="00A967C1" w:rsidP="00463A3A">
      <w:r>
        <w:rPr>
          <w:b/>
        </w:rPr>
        <w:t>Membership</w:t>
      </w:r>
      <w:r w:rsidR="00463A3A">
        <w:rPr>
          <w:b/>
        </w:rPr>
        <w:t xml:space="preserve">: </w:t>
      </w:r>
      <w:r w:rsidR="00C24AF1">
        <w:t xml:space="preserve">Improved activity regarding new members and renewals as Wild Apricot is accessed via our website. We have surpassed new member goals for the year. </w:t>
      </w:r>
    </w:p>
    <w:p w:rsidR="00573E8B" w:rsidRDefault="00573E8B" w:rsidP="00463A3A"/>
    <w:p w:rsidR="00D549BE" w:rsidRPr="00573E8B" w:rsidRDefault="00573E8B" w:rsidP="00463A3A">
      <w:r>
        <w:rPr>
          <w:b/>
        </w:rPr>
        <w:t xml:space="preserve">Fundraising Committee: </w:t>
      </w:r>
      <w:r>
        <w:t xml:space="preserve">Roberta Haas </w:t>
      </w:r>
      <w:r w:rsidR="007606CA">
        <w:t>said that raffle tic</w:t>
      </w:r>
      <w:r w:rsidR="00C24AF1">
        <w:t>ket sales continue</w:t>
      </w:r>
      <w:r w:rsidR="007606CA">
        <w:t>.</w:t>
      </w:r>
      <w:r w:rsidR="00C24AF1">
        <w:t xml:space="preserve"> Drawing will be livestreamed at 3 pm on last day of annual book sale (Dec. 8).</w:t>
      </w:r>
      <w:r w:rsidR="007606CA">
        <w:t xml:space="preserve"> She also reported that she is </w:t>
      </w:r>
      <w:r w:rsidR="00C24AF1">
        <w:t xml:space="preserve">still </w:t>
      </w:r>
      <w:r w:rsidR="007606CA">
        <w:t xml:space="preserve">waiting to hear from Chamber of Commerce director about businesses that offer matching programs for fundraising. </w:t>
      </w:r>
    </w:p>
    <w:p w:rsidR="00573E8B" w:rsidRDefault="00573E8B" w:rsidP="00463A3A">
      <w:pPr>
        <w:rPr>
          <w:b/>
        </w:rPr>
      </w:pPr>
    </w:p>
    <w:p w:rsidR="00A85681" w:rsidRDefault="00491B83" w:rsidP="00463A3A">
      <w:r>
        <w:rPr>
          <w:b/>
        </w:rPr>
        <w:t>Book Sale</w:t>
      </w:r>
      <w:r w:rsidR="00D52768">
        <w:rPr>
          <w:b/>
        </w:rPr>
        <w:t>s</w:t>
      </w:r>
      <w:r>
        <w:rPr>
          <w:b/>
        </w:rPr>
        <w:t xml:space="preserve">: </w:t>
      </w:r>
      <w:r w:rsidR="00C24AF1">
        <w:t xml:space="preserve">Annual book sale is being set up and begins Friday, Dec. 6. </w:t>
      </w:r>
    </w:p>
    <w:p w:rsidR="00B80C14" w:rsidRDefault="00B80C14" w:rsidP="00D554A0"/>
    <w:p w:rsidR="00D125D0" w:rsidRDefault="00855C62" w:rsidP="00855C62">
      <w:pPr>
        <w:rPr>
          <w:color w:val="000000" w:themeColor="text1"/>
          <w:u w:val="single"/>
        </w:rPr>
      </w:pPr>
      <w:r>
        <w:rPr>
          <w:color w:val="000000" w:themeColor="text1"/>
          <w:u w:val="single"/>
        </w:rPr>
        <w:t>DISCU</w:t>
      </w:r>
      <w:r w:rsidR="00116498">
        <w:rPr>
          <w:color w:val="000000" w:themeColor="text1"/>
          <w:u w:val="single"/>
        </w:rPr>
        <w:t>SSION TOPICS</w:t>
      </w:r>
    </w:p>
    <w:p w:rsidR="00281474" w:rsidRPr="00B80C14" w:rsidRDefault="00F864DE" w:rsidP="00B80C14">
      <w:pPr>
        <w:pStyle w:val="ListParagraph"/>
        <w:numPr>
          <w:ilvl w:val="0"/>
          <w:numId w:val="13"/>
        </w:numPr>
        <w:rPr>
          <w:color w:val="000000" w:themeColor="text1"/>
        </w:rPr>
      </w:pPr>
      <w:r>
        <w:rPr>
          <w:rFonts w:asciiTheme="minorHAnsi" w:hAnsiTheme="minorHAnsi" w:cstheme="minorHAnsi"/>
          <w:color w:val="000000" w:themeColor="text1"/>
          <w:sz w:val="22"/>
          <w:szCs w:val="22"/>
        </w:rPr>
        <w:t>Polo Shirts: Marc reported that board members have looked at the Two Socks printing website and agree that it would meet the needs members have for FOBL shirts and merchandise to order on own as needed. Joan Givens said she will contact Two Socks the first part of January as she has been informed that Two Socks is very busy filling Christmas orders right now</w:t>
      </w:r>
      <w:r w:rsidR="00F77DAF">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 xml:space="preserve">In the meantime, she asked members to email her with any ideas about items they might want to purchase in addition to polo shirts (such as caps, long-sleeved wear, etc.). </w:t>
      </w:r>
    </w:p>
    <w:p w:rsidR="00B80C14" w:rsidRPr="00EB4E7B" w:rsidRDefault="00F864DE" w:rsidP="00B80C14">
      <w:pPr>
        <w:pStyle w:val="ListParagraph"/>
        <w:numPr>
          <w:ilvl w:val="0"/>
          <w:numId w:val="13"/>
        </w:numPr>
        <w:rPr>
          <w:color w:val="000000" w:themeColor="text1"/>
        </w:rPr>
      </w:pPr>
      <w:r>
        <w:rPr>
          <w:rFonts w:asciiTheme="minorHAnsi" w:hAnsiTheme="minorHAnsi" w:cstheme="minorHAnsi"/>
          <w:color w:val="000000" w:themeColor="text1"/>
          <w:sz w:val="22"/>
          <w:szCs w:val="22"/>
        </w:rPr>
        <w:t>Raffle</w:t>
      </w:r>
      <w:r w:rsidR="00F77DAF">
        <w:rPr>
          <w:rFonts w:asciiTheme="minorHAnsi" w:hAnsiTheme="minorHAnsi" w:cstheme="minorHAnsi"/>
          <w:color w:val="000000" w:themeColor="text1"/>
          <w:sz w:val="22"/>
          <w:szCs w:val="22"/>
        </w:rPr>
        <w:t xml:space="preserve">: </w:t>
      </w:r>
      <w:r w:rsidR="00E81B36">
        <w:rPr>
          <w:rFonts w:asciiTheme="minorHAnsi" w:hAnsiTheme="minorHAnsi" w:cstheme="minorHAnsi"/>
          <w:color w:val="000000" w:themeColor="text1"/>
          <w:sz w:val="22"/>
          <w:szCs w:val="22"/>
        </w:rPr>
        <w:t xml:space="preserve">Roberta reported ongoing ticket sales seem to be good. Expectation is of robust sales at the annual book sale. Tickets have been purchased in the library as well. </w:t>
      </w:r>
    </w:p>
    <w:p w:rsidR="001E12DF" w:rsidRPr="00F66E05" w:rsidRDefault="00973EB6" w:rsidP="00CC5BFE">
      <w:pPr>
        <w:pStyle w:val="ListParagraph"/>
        <w:numPr>
          <w:ilvl w:val="0"/>
          <w:numId w:val="13"/>
        </w:numPr>
        <w:rPr>
          <w:color w:val="000000" w:themeColor="text1"/>
          <w:u w:val="single"/>
        </w:rPr>
      </w:pPr>
      <w:r w:rsidRPr="00E81B36">
        <w:rPr>
          <w:rFonts w:asciiTheme="minorHAnsi" w:hAnsiTheme="minorHAnsi" w:cstheme="minorHAnsi"/>
          <w:color w:val="000000" w:themeColor="text1"/>
          <w:sz w:val="22"/>
          <w:szCs w:val="22"/>
        </w:rPr>
        <w:t xml:space="preserve">Annual Book Sale: </w:t>
      </w:r>
      <w:r w:rsidR="00E81B36">
        <w:rPr>
          <w:rFonts w:asciiTheme="minorHAnsi" w:hAnsiTheme="minorHAnsi" w:cstheme="minorHAnsi"/>
          <w:color w:val="000000" w:themeColor="text1"/>
          <w:sz w:val="22"/>
          <w:szCs w:val="22"/>
        </w:rPr>
        <w:t xml:space="preserve">Set up started today. Will be ready to go on Friday night. Member list will be at the door and on Wild Apricot Administrator apps that Marc and Joan will have. Marc will have a laptop to process membership payments (new and renewals) at the door. </w:t>
      </w:r>
    </w:p>
    <w:p w:rsidR="00F66E05" w:rsidRPr="00E81B36" w:rsidRDefault="00F66E05" w:rsidP="00CC5BFE">
      <w:pPr>
        <w:pStyle w:val="ListParagraph"/>
        <w:numPr>
          <w:ilvl w:val="0"/>
          <w:numId w:val="13"/>
        </w:numPr>
        <w:rPr>
          <w:color w:val="000000" w:themeColor="text1"/>
          <w:u w:val="single"/>
        </w:rPr>
      </w:pPr>
      <w:r>
        <w:rPr>
          <w:rFonts w:asciiTheme="minorHAnsi" w:hAnsiTheme="minorHAnsi" w:cstheme="minorHAnsi"/>
          <w:color w:val="000000" w:themeColor="text1"/>
          <w:sz w:val="22"/>
          <w:szCs w:val="22"/>
        </w:rPr>
        <w:t>Guardian Tree Design: Artist Gena Destri has provided Marc with the tree design we will use on tee shirts. Goal is to have them available for sale at the annual member meeting on January 26. Dizzy Tees could help Marc with designing the tees if we use them. But, there is a new tee-shirt shop that has opened downtown in the old city annex on Houston</w:t>
      </w:r>
      <w:r w:rsidR="002D70AA">
        <w:rPr>
          <w:rFonts w:asciiTheme="minorHAnsi" w:hAnsiTheme="minorHAnsi" w:cstheme="minorHAnsi"/>
          <w:color w:val="000000" w:themeColor="text1"/>
          <w:sz w:val="22"/>
          <w:szCs w:val="22"/>
        </w:rPr>
        <w:t xml:space="preserve"> St</w:t>
      </w:r>
      <w:r>
        <w:rPr>
          <w:rFonts w:asciiTheme="minorHAnsi" w:hAnsiTheme="minorHAnsi" w:cstheme="minorHAnsi"/>
          <w:color w:val="000000" w:themeColor="text1"/>
          <w:sz w:val="22"/>
          <w:szCs w:val="22"/>
        </w:rPr>
        <w:t xml:space="preserve">. It was recommended that we check with them to see what they could do for us since they are a local merchant. Members also discussed the importance of recognizing Ms. Destri’s contribution to our efforts.  </w:t>
      </w:r>
    </w:p>
    <w:p w:rsidR="00E81B36" w:rsidRPr="00C24AF1" w:rsidRDefault="00E81B36" w:rsidP="00CC5BFE">
      <w:pPr>
        <w:pStyle w:val="ListParagraph"/>
        <w:numPr>
          <w:ilvl w:val="0"/>
          <w:numId w:val="13"/>
        </w:numPr>
        <w:rPr>
          <w:color w:val="000000" w:themeColor="text1"/>
          <w:u w:val="single"/>
        </w:rPr>
      </w:pPr>
      <w:r>
        <w:rPr>
          <w:rFonts w:asciiTheme="minorHAnsi" w:hAnsiTheme="minorHAnsi" w:cstheme="minorHAnsi"/>
          <w:color w:val="000000" w:themeColor="text1"/>
          <w:sz w:val="22"/>
          <w:szCs w:val="22"/>
        </w:rPr>
        <w:t xml:space="preserve">Wild Apricot: Marc reported that glitches have been identified and fixed, and it now is working well for new and renewed membership communications and payments. He also explained </w:t>
      </w:r>
      <w:r>
        <w:rPr>
          <w:rFonts w:asciiTheme="minorHAnsi" w:hAnsiTheme="minorHAnsi" w:cstheme="minorHAnsi"/>
          <w:color w:val="000000" w:themeColor="text1"/>
          <w:sz w:val="22"/>
          <w:szCs w:val="22"/>
        </w:rPr>
        <w:lastRenderedPageBreak/>
        <w:t xml:space="preserve">“bundled” memberships: Family membership provides 4 memberships; Sponsor level provides 6; Century membership provides 8; and Gold membership provides 10. There has been a request for higher levels of membership, so this will be addressed in the new year, to perhaps increase benefits recognizing $500 memberships. Businesses, for instance, could join and offer bundled memberships as a benefit to employees. </w:t>
      </w:r>
    </w:p>
    <w:p w:rsidR="00C24AF1" w:rsidRPr="00E81B36" w:rsidRDefault="00C24AF1" w:rsidP="00C24AF1">
      <w:pPr>
        <w:pStyle w:val="ListParagraph"/>
        <w:rPr>
          <w:color w:val="000000" w:themeColor="text1"/>
          <w:u w:val="single"/>
        </w:rPr>
      </w:pPr>
    </w:p>
    <w:p w:rsidR="00855C62" w:rsidRPr="00E90564" w:rsidRDefault="00BF4585" w:rsidP="00855C62">
      <w:pPr>
        <w:rPr>
          <w:color w:val="000000" w:themeColor="text1"/>
          <w:u w:val="single"/>
        </w:rPr>
      </w:pPr>
      <w:r w:rsidRPr="00E90564">
        <w:rPr>
          <w:color w:val="000000" w:themeColor="text1"/>
          <w:u w:val="single"/>
        </w:rPr>
        <w:t>C</w:t>
      </w:r>
      <w:r w:rsidR="00EB4E7B">
        <w:rPr>
          <w:color w:val="000000" w:themeColor="text1"/>
          <w:u w:val="single"/>
        </w:rPr>
        <w:t>hamber Luncheon on Wed.</w:t>
      </w:r>
      <w:r w:rsidR="00412575" w:rsidRPr="00E90564">
        <w:rPr>
          <w:color w:val="000000" w:themeColor="text1"/>
          <w:u w:val="single"/>
        </w:rPr>
        <w:t>,</w:t>
      </w:r>
      <w:r w:rsidR="00A94576">
        <w:rPr>
          <w:color w:val="000000" w:themeColor="text1"/>
          <w:u w:val="single"/>
        </w:rPr>
        <w:t xml:space="preserve"> Dec. 11</w:t>
      </w:r>
      <w:r w:rsidR="001E12DF">
        <w:rPr>
          <w:color w:val="000000" w:themeColor="text1"/>
          <w:u w:val="single"/>
        </w:rPr>
        <w:t xml:space="preserve">, </w:t>
      </w:r>
      <w:bookmarkStart w:id="0" w:name="_GoBack"/>
      <w:bookmarkEnd w:id="0"/>
      <w:r w:rsidR="00412575" w:rsidRPr="00E90564">
        <w:rPr>
          <w:color w:val="000000" w:themeColor="text1"/>
          <w:u w:val="single"/>
        </w:rPr>
        <w:t>2019</w:t>
      </w:r>
      <w:r w:rsidR="00BD163D" w:rsidRPr="00E90564">
        <w:rPr>
          <w:color w:val="000000" w:themeColor="text1"/>
          <w:u w:val="single"/>
        </w:rPr>
        <w:t xml:space="preserve"> </w:t>
      </w:r>
    </w:p>
    <w:p w:rsidR="004E473B" w:rsidRDefault="001D0FD2" w:rsidP="00E90564">
      <w:pPr>
        <w:rPr>
          <w:color w:val="000000" w:themeColor="text1"/>
        </w:rPr>
      </w:pPr>
      <w:r>
        <w:rPr>
          <w:color w:val="000000" w:themeColor="text1"/>
        </w:rPr>
        <w:t xml:space="preserve">Roberta will attend for us, and will </w:t>
      </w:r>
      <w:r w:rsidR="00DC2ECC" w:rsidRPr="00E90564">
        <w:rPr>
          <w:color w:val="000000" w:themeColor="text1"/>
        </w:rPr>
        <w:t xml:space="preserve">RSVP to Chamber of Commerce at </w:t>
      </w:r>
      <w:hyperlink r:id="rId7" w:history="1">
        <w:r w:rsidR="00DC2ECC" w:rsidRPr="00E90564">
          <w:rPr>
            <w:rStyle w:val="Hyperlink"/>
          </w:rPr>
          <w:t>info@budachamber.com</w:t>
        </w:r>
      </w:hyperlink>
      <w:r w:rsidR="00DC2ECC" w:rsidRPr="00E90564">
        <w:rPr>
          <w:color w:val="000000" w:themeColor="text1"/>
        </w:rPr>
        <w:t xml:space="preserve"> or by phone at (512)295-9999. Luncheon is 11:30 a.m. – 1 p.m. a</w:t>
      </w:r>
      <w:r w:rsidR="00607D00" w:rsidRPr="00E90564">
        <w:rPr>
          <w:color w:val="000000" w:themeColor="text1"/>
        </w:rPr>
        <w:t>t the Onion Creek Senior Center</w:t>
      </w:r>
      <w:r w:rsidR="00286922" w:rsidRPr="00E90564">
        <w:rPr>
          <w:color w:val="000000" w:themeColor="text1"/>
        </w:rPr>
        <w:t xml:space="preserve">. </w:t>
      </w:r>
    </w:p>
    <w:p w:rsidR="00EB4E7B" w:rsidRDefault="00EB4E7B" w:rsidP="00E90564">
      <w:pPr>
        <w:rPr>
          <w:color w:val="000000" w:themeColor="text1"/>
        </w:rPr>
      </w:pPr>
    </w:p>
    <w:p w:rsidR="001D0FD2" w:rsidRDefault="001D0FD2" w:rsidP="00E90564">
      <w:pPr>
        <w:rPr>
          <w:color w:val="000000" w:themeColor="text1"/>
          <w:u w:val="single"/>
        </w:rPr>
      </w:pPr>
      <w:r w:rsidRPr="001D0FD2">
        <w:rPr>
          <w:color w:val="000000" w:themeColor="text1"/>
          <w:u w:val="single"/>
        </w:rPr>
        <w:t>INTRODUCTION OF NEW ITEMS FOR CONSIDERATION</w:t>
      </w:r>
    </w:p>
    <w:p w:rsidR="001D0FD2" w:rsidRDefault="002D70AA" w:rsidP="00E90564">
      <w:pPr>
        <w:rPr>
          <w:color w:val="000000" w:themeColor="text1"/>
        </w:rPr>
      </w:pPr>
      <w:r>
        <w:rPr>
          <w:color w:val="000000" w:themeColor="text1"/>
        </w:rPr>
        <w:t>Finalize plans for annual meeting that will be on January 26.</w:t>
      </w:r>
    </w:p>
    <w:p w:rsidR="002D70AA" w:rsidRDefault="002D70AA" w:rsidP="00E90564">
      <w:pPr>
        <w:rPr>
          <w:color w:val="000000" w:themeColor="text1"/>
        </w:rPr>
      </w:pPr>
      <w:r>
        <w:rPr>
          <w:color w:val="000000" w:themeColor="text1"/>
        </w:rPr>
        <w:t>Identify board vacancies to be filled at January 26 meeting.</w:t>
      </w:r>
    </w:p>
    <w:p w:rsidR="002D70AA" w:rsidRPr="001E12DF" w:rsidRDefault="002D70AA" w:rsidP="00E90564">
      <w:pPr>
        <w:rPr>
          <w:color w:val="000000" w:themeColor="text1"/>
        </w:rPr>
      </w:pPr>
      <w:r>
        <w:rPr>
          <w:color w:val="000000" w:themeColor="text1"/>
        </w:rPr>
        <w:t xml:space="preserve">Discuss officers to be proposed and elected at January 26 meeting. </w:t>
      </w:r>
    </w:p>
    <w:p w:rsidR="00EB4E7B" w:rsidRPr="001D0FD2" w:rsidRDefault="00EB4E7B" w:rsidP="00E90564">
      <w:pPr>
        <w:rPr>
          <w:b/>
          <w:color w:val="000000" w:themeColor="text1"/>
        </w:rPr>
      </w:pPr>
    </w:p>
    <w:p w:rsidR="00E90564" w:rsidRPr="002D70AA" w:rsidRDefault="00E90564" w:rsidP="00E90564">
      <w:pPr>
        <w:rPr>
          <w:rFonts w:cstheme="minorHAnsi"/>
          <w:i/>
          <w:color w:val="000000" w:themeColor="text1"/>
        </w:rPr>
      </w:pPr>
      <w:r w:rsidRPr="00E90564">
        <w:rPr>
          <w:rFonts w:cstheme="minorHAnsi"/>
          <w:b/>
          <w:color w:val="000000" w:themeColor="text1"/>
        </w:rPr>
        <w:t>Next Friends of the Buda Library Board Meeting</w:t>
      </w:r>
      <w:r w:rsidRPr="00E90564">
        <w:rPr>
          <w:rFonts w:cstheme="minorHAnsi"/>
          <w:color w:val="000000" w:themeColor="text1"/>
        </w:rPr>
        <w:t xml:space="preserve"> will be</w:t>
      </w:r>
      <w:r w:rsidR="002D70AA">
        <w:rPr>
          <w:rFonts w:cstheme="minorHAnsi"/>
          <w:color w:val="000000" w:themeColor="text1"/>
        </w:rPr>
        <w:t xml:space="preserve"> on Thursday, Jan. 2</w:t>
      </w:r>
      <w:r w:rsidR="001D0FD2">
        <w:rPr>
          <w:rFonts w:cstheme="minorHAnsi"/>
          <w:color w:val="000000" w:themeColor="text1"/>
        </w:rPr>
        <w:t xml:space="preserve">, </w:t>
      </w:r>
      <w:r w:rsidRPr="00E90564">
        <w:rPr>
          <w:rFonts w:cstheme="minorHAnsi"/>
          <w:color w:val="000000" w:themeColor="text1"/>
        </w:rPr>
        <w:t>at 6:30 p.m. in the clas</w:t>
      </w:r>
      <w:r w:rsidR="001E12DF">
        <w:rPr>
          <w:rFonts w:cstheme="minorHAnsi"/>
          <w:color w:val="000000" w:themeColor="text1"/>
        </w:rPr>
        <w:t xml:space="preserve">sroom just outside the library. </w:t>
      </w:r>
      <w:r w:rsidR="002D70AA" w:rsidRPr="002D70AA">
        <w:rPr>
          <w:rFonts w:cstheme="minorHAnsi"/>
          <w:i/>
          <w:color w:val="000000" w:themeColor="text1"/>
        </w:rPr>
        <w:t xml:space="preserve">Note the change in date due to the first Wednesday being New Year’s Day. </w:t>
      </w:r>
    </w:p>
    <w:p w:rsidR="005D395B" w:rsidRPr="00E90564" w:rsidRDefault="005D395B" w:rsidP="00E90564">
      <w:pPr>
        <w:rPr>
          <w:rFonts w:cstheme="minorHAnsi"/>
          <w:color w:val="000000" w:themeColor="text1"/>
        </w:rPr>
      </w:pPr>
    </w:p>
    <w:p w:rsidR="00855C62" w:rsidRPr="00E90564" w:rsidRDefault="002D70AA" w:rsidP="00855C62">
      <w:pPr>
        <w:rPr>
          <w:rFonts w:cstheme="minorHAnsi"/>
          <w:color w:val="000000" w:themeColor="text1"/>
        </w:rPr>
      </w:pPr>
      <w:r>
        <w:rPr>
          <w:rFonts w:cstheme="minorHAnsi"/>
          <w:color w:val="000000" w:themeColor="text1"/>
        </w:rPr>
        <w:t>Meeting was adjourned at 7:24</w:t>
      </w:r>
      <w:r w:rsidR="004E473B">
        <w:rPr>
          <w:rFonts w:cstheme="minorHAnsi"/>
          <w:color w:val="000000" w:themeColor="text1"/>
        </w:rPr>
        <w:t xml:space="preserve"> p.m.</w:t>
      </w:r>
    </w:p>
    <w:p w:rsidR="00EA7B02" w:rsidRPr="00E90564" w:rsidRDefault="00EA7B02" w:rsidP="00855C62">
      <w:pPr>
        <w:rPr>
          <w:rFonts w:cstheme="minorHAnsi"/>
          <w:color w:val="000000" w:themeColor="text1"/>
        </w:rPr>
      </w:pPr>
    </w:p>
    <w:p w:rsidR="00BA5566" w:rsidRPr="00E90564" w:rsidRDefault="00BA5566">
      <w:pPr>
        <w:rPr>
          <w:rFonts w:cstheme="minorHAnsi"/>
        </w:rPr>
      </w:pPr>
    </w:p>
    <w:sectPr w:rsidR="00BA5566" w:rsidRPr="00E905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4C19" w:rsidRDefault="004C4C19" w:rsidP="00F80FFE">
      <w:r>
        <w:separator/>
      </w:r>
    </w:p>
  </w:endnote>
  <w:endnote w:type="continuationSeparator" w:id="0">
    <w:p w:rsidR="004C4C19" w:rsidRDefault="004C4C19" w:rsidP="00F80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4C19" w:rsidRDefault="004C4C19" w:rsidP="00F80FFE">
      <w:r>
        <w:separator/>
      </w:r>
    </w:p>
  </w:footnote>
  <w:footnote w:type="continuationSeparator" w:id="0">
    <w:p w:rsidR="004C4C19" w:rsidRDefault="004C4C19" w:rsidP="00F80F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67824"/>
    <w:multiLevelType w:val="hybridMultilevel"/>
    <w:tmpl w:val="9A565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F069D"/>
    <w:multiLevelType w:val="hybridMultilevel"/>
    <w:tmpl w:val="ECCAA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F87BFD"/>
    <w:multiLevelType w:val="hybridMultilevel"/>
    <w:tmpl w:val="F7DC4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BA18FF"/>
    <w:multiLevelType w:val="hybridMultilevel"/>
    <w:tmpl w:val="FC4A3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8C5C83"/>
    <w:multiLevelType w:val="hybridMultilevel"/>
    <w:tmpl w:val="709CA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BE4D7A"/>
    <w:multiLevelType w:val="hybridMultilevel"/>
    <w:tmpl w:val="DE342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873D4D"/>
    <w:multiLevelType w:val="hybridMultilevel"/>
    <w:tmpl w:val="D9A67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BA7483"/>
    <w:multiLevelType w:val="hybridMultilevel"/>
    <w:tmpl w:val="6A2ED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1F3E74"/>
    <w:multiLevelType w:val="hybridMultilevel"/>
    <w:tmpl w:val="5C9C6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D05DEA"/>
    <w:multiLevelType w:val="hybridMultilevel"/>
    <w:tmpl w:val="58A07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515A2E"/>
    <w:multiLevelType w:val="hybridMultilevel"/>
    <w:tmpl w:val="F61E6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6F5816"/>
    <w:multiLevelType w:val="hybridMultilevel"/>
    <w:tmpl w:val="81CA7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657A85"/>
    <w:multiLevelType w:val="hybridMultilevel"/>
    <w:tmpl w:val="1DE06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2"/>
  </w:num>
  <w:num w:numId="4">
    <w:abstractNumId w:val="1"/>
  </w:num>
  <w:num w:numId="5">
    <w:abstractNumId w:val="4"/>
  </w:num>
  <w:num w:numId="6">
    <w:abstractNumId w:val="11"/>
  </w:num>
  <w:num w:numId="7">
    <w:abstractNumId w:val="10"/>
  </w:num>
  <w:num w:numId="8">
    <w:abstractNumId w:val="3"/>
  </w:num>
  <w:num w:numId="9">
    <w:abstractNumId w:val="5"/>
  </w:num>
  <w:num w:numId="10">
    <w:abstractNumId w:val="6"/>
  </w:num>
  <w:num w:numId="11">
    <w:abstractNumId w:val="8"/>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C62"/>
    <w:rsid w:val="00000A16"/>
    <w:rsid w:val="0000328E"/>
    <w:rsid w:val="00005082"/>
    <w:rsid w:val="000241B1"/>
    <w:rsid w:val="000247CF"/>
    <w:rsid w:val="00026201"/>
    <w:rsid w:val="0003138E"/>
    <w:rsid w:val="00031531"/>
    <w:rsid w:val="00043D5A"/>
    <w:rsid w:val="0004575E"/>
    <w:rsid w:val="00052EC7"/>
    <w:rsid w:val="00060D82"/>
    <w:rsid w:val="00062E5C"/>
    <w:rsid w:val="000657D9"/>
    <w:rsid w:val="000672FA"/>
    <w:rsid w:val="00086698"/>
    <w:rsid w:val="00094815"/>
    <w:rsid w:val="000A5CE6"/>
    <w:rsid w:val="000B4231"/>
    <w:rsid w:val="000B66C2"/>
    <w:rsid w:val="000B69DD"/>
    <w:rsid w:val="000C1804"/>
    <w:rsid w:val="000C2862"/>
    <w:rsid w:val="000C2D8E"/>
    <w:rsid w:val="000C6011"/>
    <w:rsid w:val="000D167F"/>
    <w:rsid w:val="000D2D6E"/>
    <w:rsid w:val="000D57B3"/>
    <w:rsid w:val="000E1912"/>
    <w:rsid w:val="000E5C70"/>
    <w:rsid w:val="00100A13"/>
    <w:rsid w:val="00104021"/>
    <w:rsid w:val="001063DF"/>
    <w:rsid w:val="001116AA"/>
    <w:rsid w:val="00114673"/>
    <w:rsid w:val="00115E6E"/>
    <w:rsid w:val="00116498"/>
    <w:rsid w:val="001225D9"/>
    <w:rsid w:val="001231EE"/>
    <w:rsid w:val="001232C0"/>
    <w:rsid w:val="00143DF3"/>
    <w:rsid w:val="00160A31"/>
    <w:rsid w:val="00163BBF"/>
    <w:rsid w:val="001809E1"/>
    <w:rsid w:val="00191A30"/>
    <w:rsid w:val="001927C0"/>
    <w:rsid w:val="001927C4"/>
    <w:rsid w:val="00192D92"/>
    <w:rsid w:val="001A6244"/>
    <w:rsid w:val="001B1A64"/>
    <w:rsid w:val="001B6D6F"/>
    <w:rsid w:val="001D0FD2"/>
    <w:rsid w:val="001E12DF"/>
    <w:rsid w:val="001E2E4D"/>
    <w:rsid w:val="001F13FF"/>
    <w:rsid w:val="00212210"/>
    <w:rsid w:val="00216E1A"/>
    <w:rsid w:val="002257A5"/>
    <w:rsid w:val="00227914"/>
    <w:rsid w:val="0023304B"/>
    <w:rsid w:val="0023549F"/>
    <w:rsid w:val="00241359"/>
    <w:rsid w:val="00243048"/>
    <w:rsid w:val="00250709"/>
    <w:rsid w:val="00254A8B"/>
    <w:rsid w:val="0027091A"/>
    <w:rsid w:val="00274859"/>
    <w:rsid w:val="00274CFE"/>
    <w:rsid w:val="00281474"/>
    <w:rsid w:val="00286922"/>
    <w:rsid w:val="002A272F"/>
    <w:rsid w:val="002C164C"/>
    <w:rsid w:val="002C4EA6"/>
    <w:rsid w:val="002D4488"/>
    <w:rsid w:val="002D70AA"/>
    <w:rsid w:val="002F2E33"/>
    <w:rsid w:val="002F6631"/>
    <w:rsid w:val="003019CF"/>
    <w:rsid w:val="00316269"/>
    <w:rsid w:val="00317E23"/>
    <w:rsid w:val="00330BE8"/>
    <w:rsid w:val="00330BF5"/>
    <w:rsid w:val="00335F28"/>
    <w:rsid w:val="00351D79"/>
    <w:rsid w:val="00363CB3"/>
    <w:rsid w:val="0038082A"/>
    <w:rsid w:val="00382434"/>
    <w:rsid w:val="00382DF7"/>
    <w:rsid w:val="00387B0C"/>
    <w:rsid w:val="00393869"/>
    <w:rsid w:val="003A706F"/>
    <w:rsid w:val="003B12DF"/>
    <w:rsid w:val="003B2170"/>
    <w:rsid w:val="003B733D"/>
    <w:rsid w:val="003C738B"/>
    <w:rsid w:val="003C79CB"/>
    <w:rsid w:val="003D5AFB"/>
    <w:rsid w:val="003E62C8"/>
    <w:rsid w:val="003E691E"/>
    <w:rsid w:val="003F200D"/>
    <w:rsid w:val="003F371B"/>
    <w:rsid w:val="003F4270"/>
    <w:rsid w:val="003F6E02"/>
    <w:rsid w:val="004063BA"/>
    <w:rsid w:val="00411C4F"/>
    <w:rsid w:val="00412575"/>
    <w:rsid w:val="0043539F"/>
    <w:rsid w:val="00436366"/>
    <w:rsid w:val="00437299"/>
    <w:rsid w:val="0044112A"/>
    <w:rsid w:val="00443B6D"/>
    <w:rsid w:val="00443DF6"/>
    <w:rsid w:val="0044446C"/>
    <w:rsid w:val="00456841"/>
    <w:rsid w:val="00463A3A"/>
    <w:rsid w:val="00464A4F"/>
    <w:rsid w:val="00466690"/>
    <w:rsid w:val="004718CF"/>
    <w:rsid w:val="00485676"/>
    <w:rsid w:val="00485E46"/>
    <w:rsid w:val="00487D30"/>
    <w:rsid w:val="00491B83"/>
    <w:rsid w:val="0049292F"/>
    <w:rsid w:val="004A660C"/>
    <w:rsid w:val="004B151E"/>
    <w:rsid w:val="004B62D7"/>
    <w:rsid w:val="004C4C19"/>
    <w:rsid w:val="004D72F5"/>
    <w:rsid w:val="004E2CFE"/>
    <w:rsid w:val="004E473B"/>
    <w:rsid w:val="004E55DC"/>
    <w:rsid w:val="004E6D2D"/>
    <w:rsid w:val="004F28BD"/>
    <w:rsid w:val="004F2FBC"/>
    <w:rsid w:val="004F539E"/>
    <w:rsid w:val="004F5B20"/>
    <w:rsid w:val="0052001F"/>
    <w:rsid w:val="005248AE"/>
    <w:rsid w:val="00541718"/>
    <w:rsid w:val="00543F74"/>
    <w:rsid w:val="00553328"/>
    <w:rsid w:val="0055618A"/>
    <w:rsid w:val="00573E8B"/>
    <w:rsid w:val="005748B0"/>
    <w:rsid w:val="00575A52"/>
    <w:rsid w:val="00576215"/>
    <w:rsid w:val="00576522"/>
    <w:rsid w:val="0059302F"/>
    <w:rsid w:val="005A5B6D"/>
    <w:rsid w:val="005B52C0"/>
    <w:rsid w:val="005C1937"/>
    <w:rsid w:val="005C5649"/>
    <w:rsid w:val="005C5F84"/>
    <w:rsid w:val="005D0307"/>
    <w:rsid w:val="005D1A4C"/>
    <w:rsid w:val="005D395B"/>
    <w:rsid w:val="005D5FA6"/>
    <w:rsid w:val="005D688E"/>
    <w:rsid w:val="005E749E"/>
    <w:rsid w:val="005F2F30"/>
    <w:rsid w:val="005F421A"/>
    <w:rsid w:val="00601555"/>
    <w:rsid w:val="0060408B"/>
    <w:rsid w:val="00606383"/>
    <w:rsid w:val="00607D00"/>
    <w:rsid w:val="006224EB"/>
    <w:rsid w:val="00651DF3"/>
    <w:rsid w:val="006641B2"/>
    <w:rsid w:val="0068192C"/>
    <w:rsid w:val="00685173"/>
    <w:rsid w:val="006957FA"/>
    <w:rsid w:val="006B2EE8"/>
    <w:rsid w:val="006C2157"/>
    <w:rsid w:val="006C6E95"/>
    <w:rsid w:val="006C7DF3"/>
    <w:rsid w:val="006C7E04"/>
    <w:rsid w:val="006D2693"/>
    <w:rsid w:val="006E078F"/>
    <w:rsid w:val="006E27FA"/>
    <w:rsid w:val="006F6707"/>
    <w:rsid w:val="0070040B"/>
    <w:rsid w:val="00704CBD"/>
    <w:rsid w:val="00704EA6"/>
    <w:rsid w:val="007076E8"/>
    <w:rsid w:val="00707C6D"/>
    <w:rsid w:val="00735C75"/>
    <w:rsid w:val="007410FA"/>
    <w:rsid w:val="0074379A"/>
    <w:rsid w:val="00756910"/>
    <w:rsid w:val="007606CA"/>
    <w:rsid w:val="00775CBC"/>
    <w:rsid w:val="0079490A"/>
    <w:rsid w:val="007A0292"/>
    <w:rsid w:val="007A0647"/>
    <w:rsid w:val="007B1EB4"/>
    <w:rsid w:val="007B3B5F"/>
    <w:rsid w:val="007B4CE2"/>
    <w:rsid w:val="007B518E"/>
    <w:rsid w:val="007C2642"/>
    <w:rsid w:val="007C29E4"/>
    <w:rsid w:val="007C6B03"/>
    <w:rsid w:val="007C6FD2"/>
    <w:rsid w:val="007E4F6C"/>
    <w:rsid w:val="008006E0"/>
    <w:rsid w:val="008032A4"/>
    <w:rsid w:val="0080470F"/>
    <w:rsid w:val="00805427"/>
    <w:rsid w:val="008061D9"/>
    <w:rsid w:val="00812F39"/>
    <w:rsid w:val="00815AF6"/>
    <w:rsid w:val="008342DE"/>
    <w:rsid w:val="00840C51"/>
    <w:rsid w:val="00842E3F"/>
    <w:rsid w:val="00855C62"/>
    <w:rsid w:val="00865C61"/>
    <w:rsid w:val="00875202"/>
    <w:rsid w:val="008808E5"/>
    <w:rsid w:val="0088426E"/>
    <w:rsid w:val="00887332"/>
    <w:rsid w:val="00891295"/>
    <w:rsid w:val="00894787"/>
    <w:rsid w:val="008A0CCF"/>
    <w:rsid w:val="008A27F5"/>
    <w:rsid w:val="008B3267"/>
    <w:rsid w:val="008D06D8"/>
    <w:rsid w:val="008D4170"/>
    <w:rsid w:val="008F2317"/>
    <w:rsid w:val="008F5403"/>
    <w:rsid w:val="008F6931"/>
    <w:rsid w:val="009027EB"/>
    <w:rsid w:val="00903440"/>
    <w:rsid w:val="00907732"/>
    <w:rsid w:val="00911E26"/>
    <w:rsid w:val="009202FC"/>
    <w:rsid w:val="00930424"/>
    <w:rsid w:val="009350EE"/>
    <w:rsid w:val="0095426E"/>
    <w:rsid w:val="00960CFB"/>
    <w:rsid w:val="0096157F"/>
    <w:rsid w:val="00973EB6"/>
    <w:rsid w:val="009804F2"/>
    <w:rsid w:val="00980717"/>
    <w:rsid w:val="009833B5"/>
    <w:rsid w:val="00991239"/>
    <w:rsid w:val="009A0995"/>
    <w:rsid w:val="009A6B09"/>
    <w:rsid w:val="009B0559"/>
    <w:rsid w:val="009B5FCF"/>
    <w:rsid w:val="009C0C97"/>
    <w:rsid w:val="009C740E"/>
    <w:rsid w:val="009D4504"/>
    <w:rsid w:val="009D48F4"/>
    <w:rsid w:val="009E0F6B"/>
    <w:rsid w:val="009E217B"/>
    <w:rsid w:val="009F3C80"/>
    <w:rsid w:val="009F442C"/>
    <w:rsid w:val="00A029FD"/>
    <w:rsid w:val="00A035FF"/>
    <w:rsid w:val="00A132DE"/>
    <w:rsid w:val="00A2310F"/>
    <w:rsid w:val="00A45A0B"/>
    <w:rsid w:val="00A51F36"/>
    <w:rsid w:val="00A540B4"/>
    <w:rsid w:val="00A56059"/>
    <w:rsid w:val="00A60BE7"/>
    <w:rsid w:val="00A67660"/>
    <w:rsid w:val="00A84BB6"/>
    <w:rsid w:val="00A85681"/>
    <w:rsid w:val="00A925C9"/>
    <w:rsid w:val="00A94576"/>
    <w:rsid w:val="00A967C1"/>
    <w:rsid w:val="00AA1205"/>
    <w:rsid w:val="00AA1BE3"/>
    <w:rsid w:val="00AA4D58"/>
    <w:rsid w:val="00AA614F"/>
    <w:rsid w:val="00AA65BF"/>
    <w:rsid w:val="00AC2641"/>
    <w:rsid w:val="00AC49BB"/>
    <w:rsid w:val="00AD1BAD"/>
    <w:rsid w:val="00AD1FA6"/>
    <w:rsid w:val="00AF06A9"/>
    <w:rsid w:val="00AF55C2"/>
    <w:rsid w:val="00AF7046"/>
    <w:rsid w:val="00B05F40"/>
    <w:rsid w:val="00B144F7"/>
    <w:rsid w:val="00B17FAA"/>
    <w:rsid w:val="00B21889"/>
    <w:rsid w:val="00B3110F"/>
    <w:rsid w:val="00B328E6"/>
    <w:rsid w:val="00B434C9"/>
    <w:rsid w:val="00B502B6"/>
    <w:rsid w:val="00B52C39"/>
    <w:rsid w:val="00B63959"/>
    <w:rsid w:val="00B64094"/>
    <w:rsid w:val="00B64C2F"/>
    <w:rsid w:val="00B7004C"/>
    <w:rsid w:val="00B70D73"/>
    <w:rsid w:val="00B720B5"/>
    <w:rsid w:val="00B7318A"/>
    <w:rsid w:val="00B76EA3"/>
    <w:rsid w:val="00B80C14"/>
    <w:rsid w:val="00B86AB4"/>
    <w:rsid w:val="00B86D45"/>
    <w:rsid w:val="00B870B5"/>
    <w:rsid w:val="00B90FDD"/>
    <w:rsid w:val="00B9148D"/>
    <w:rsid w:val="00B9614B"/>
    <w:rsid w:val="00BA251C"/>
    <w:rsid w:val="00BA5566"/>
    <w:rsid w:val="00BB0144"/>
    <w:rsid w:val="00BB5DC9"/>
    <w:rsid w:val="00BC29C1"/>
    <w:rsid w:val="00BD0A94"/>
    <w:rsid w:val="00BD0AB7"/>
    <w:rsid w:val="00BD163D"/>
    <w:rsid w:val="00BF4585"/>
    <w:rsid w:val="00C128B6"/>
    <w:rsid w:val="00C13DB5"/>
    <w:rsid w:val="00C158A0"/>
    <w:rsid w:val="00C24AF1"/>
    <w:rsid w:val="00C26587"/>
    <w:rsid w:val="00C44F21"/>
    <w:rsid w:val="00C47A39"/>
    <w:rsid w:val="00C633AF"/>
    <w:rsid w:val="00C646C2"/>
    <w:rsid w:val="00C67A45"/>
    <w:rsid w:val="00C75520"/>
    <w:rsid w:val="00C814F8"/>
    <w:rsid w:val="00C83945"/>
    <w:rsid w:val="00C9317A"/>
    <w:rsid w:val="00C9534B"/>
    <w:rsid w:val="00C97A24"/>
    <w:rsid w:val="00C97FDF"/>
    <w:rsid w:val="00CA2D27"/>
    <w:rsid w:val="00CA5D18"/>
    <w:rsid w:val="00CA78B4"/>
    <w:rsid w:val="00CB5839"/>
    <w:rsid w:val="00CB615E"/>
    <w:rsid w:val="00CE686B"/>
    <w:rsid w:val="00CE77E1"/>
    <w:rsid w:val="00CF05DD"/>
    <w:rsid w:val="00CF3881"/>
    <w:rsid w:val="00D02623"/>
    <w:rsid w:val="00D026F7"/>
    <w:rsid w:val="00D05607"/>
    <w:rsid w:val="00D064B7"/>
    <w:rsid w:val="00D10CD8"/>
    <w:rsid w:val="00D125D0"/>
    <w:rsid w:val="00D3337B"/>
    <w:rsid w:val="00D348D2"/>
    <w:rsid w:val="00D413C1"/>
    <w:rsid w:val="00D52768"/>
    <w:rsid w:val="00D53A1B"/>
    <w:rsid w:val="00D549BE"/>
    <w:rsid w:val="00D554A0"/>
    <w:rsid w:val="00D70A48"/>
    <w:rsid w:val="00D7279C"/>
    <w:rsid w:val="00D92D52"/>
    <w:rsid w:val="00DA0D98"/>
    <w:rsid w:val="00DB0B4C"/>
    <w:rsid w:val="00DB7D7B"/>
    <w:rsid w:val="00DC2ECC"/>
    <w:rsid w:val="00DC4BD2"/>
    <w:rsid w:val="00DD51D6"/>
    <w:rsid w:val="00DD7B63"/>
    <w:rsid w:val="00DE452F"/>
    <w:rsid w:val="00DF4A44"/>
    <w:rsid w:val="00E00663"/>
    <w:rsid w:val="00E02942"/>
    <w:rsid w:val="00E11184"/>
    <w:rsid w:val="00E308C6"/>
    <w:rsid w:val="00E31DA5"/>
    <w:rsid w:val="00E331BA"/>
    <w:rsid w:val="00E353E3"/>
    <w:rsid w:val="00E379C2"/>
    <w:rsid w:val="00E42A14"/>
    <w:rsid w:val="00E52B6C"/>
    <w:rsid w:val="00E80E93"/>
    <w:rsid w:val="00E81B36"/>
    <w:rsid w:val="00E83611"/>
    <w:rsid w:val="00E86617"/>
    <w:rsid w:val="00E90564"/>
    <w:rsid w:val="00E90EC2"/>
    <w:rsid w:val="00E92811"/>
    <w:rsid w:val="00E92DB5"/>
    <w:rsid w:val="00E94734"/>
    <w:rsid w:val="00EA6B79"/>
    <w:rsid w:val="00EA7B02"/>
    <w:rsid w:val="00EB194C"/>
    <w:rsid w:val="00EB23B8"/>
    <w:rsid w:val="00EB4E7B"/>
    <w:rsid w:val="00EB5B53"/>
    <w:rsid w:val="00EC6433"/>
    <w:rsid w:val="00ED01CE"/>
    <w:rsid w:val="00ED0236"/>
    <w:rsid w:val="00ED15E5"/>
    <w:rsid w:val="00ED34D7"/>
    <w:rsid w:val="00EE0FFF"/>
    <w:rsid w:val="00EE1C82"/>
    <w:rsid w:val="00EE26EF"/>
    <w:rsid w:val="00EE2C04"/>
    <w:rsid w:val="00F0086A"/>
    <w:rsid w:val="00F04D36"/>
    <w:rsid w:val="00F11B24"/>
    <w:rsid w:val="00F16C69"/>
    <w:rsid w:val="00F3258A"/>
    <w:rsid w:val="00F60BF4"/>
    <w:rsid w:val="00F629DC"/>
    <w:rsid w:val="00F66E05"/>
    <w:rsid w:val="00F74D78"/>
    <w:rsid w:val="00F7567E"/>
    <w:rsid w:val="00F77DAF"/>
    <w:rsid w:val="00F80FFE"/>
    <w:rsid w:val="00F83D95"/>
    <w:rsid w:val="00F864DE"/>
    <w:rsid w:val="00F91280"/>
    <w:rsid w:val="00F93227"/>
    <w:rsid w:val="00F94125"/>
    <w:rsid w:val="00F94EF7"/>
    <w:rsid w:val="00FA2D00"/>
    <w:rsid w:val="00FA6A2F"/>
    <w:rsid w:val="00FA79E2"/>
    <w:rsid w:val="00FD6B31"/>
    <w:rsid w:val="00FE1ECC"/>
    <w:rsid w:val="00FE6CFB"/>
    <w:rsid w:val="00FF7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550761-D3C0-4C94-8CED-CB03A914C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C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5C62"/>
    <w:pPr>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C2ECC"/>
    <w:rPr>
      <w:color w:val="0563C1" w:themeColor="hyperlink"/>
      <w:u w:val="single"/>
    </w:rPr>
  </w:style>
  <w:style w:type="paragraph" w:styleId="Header">
    <w:name w:val="header"/>
    <w:basedOn w:val="Normal"/>
    <w:link w:val="HeaderChar"/>
    <w:uiPriority w:val="99"/>
    <w:unhideWhenUsed/>
    <w:rsid w:val="00F80FFE"/>
    <w:pPr>
      <w:tabs>
        <w:tab w:val="center" w:pos="4680"/>
        <w:tab w:val="right" w:pos="9360"/>
      </w:tabs>
    </w:pPr>
  </w:style>
  <w:style w:type="character" w:customStyle="1" w:styleId="HeaderChar">
    <w:name w:val="Header Char"/>
    <w:basedOn w:val="DefaultParagraphFont"/>
    <w:link w:val="Header"/>
    <w:uiPriority w:val="99"/>
    <w:rsid w:val="00F80FFE"/>
  </w:style>
  <w:style w:type="paragraph" w:styleId="Footer">
    <w:name w:val="footer"/>
    <w:basedOn w:val="Normal"/>
    <w:link w:val="FooterChar"/>
    <w:uiPriority w:val="99"/>
    <w:unhideWhenUsed/>
    <w:rsid w:val="00F80FFE"/>
    <w:pPr>
      <w:tabs>
        <w:tab w:val="center" w:pos="4680"/>
        <w:tab w:val="right" w:pos="9360"/>
      </w:tabs>
    </w:pPr>
  </w:style>
  <w:style w:type="character" w:customStyle="1" w:styleId="FooterChar">
    <w:name w:val="Footer Char"/>
    <w:basedOn w:val="DefaultParagraphFont"/>
    <w:link w:val="Footer"/>
    <w:uiPriority w:val="99"/>
    <w:rsid w:val="00F80FFE"/>
  </w:style>
  <w:style w:type="paragraph" w:styleId="NormalWeb">
    <w:name w:val="Normal (Web)"/>
    <w:basedOn w:val="Normal"/>
    <w:uiPriority w:val="99"/>
    <w:semiHidden/>
    <w:unhideWhenUsed/>
    <w:rsid w:val="00756910"/>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9328571">
      <w:bodyDiv w:val="1"/>
      <w:marLeft w:val="0"/>
      <w:marRight w:val="0"/>
      <w:marTop w:val="0"/>
      <w:marBottom w:val="0"/>
      <w:divBdr>
        <w:top w:val="none" w:sz="0" w:space="0" w:color="auto"/>
        <w:left w:val="none" w:sz="0" w:space="0" w:color="auto"/>
        <w:bottom w:val="none" w:sz="0" w:space="0" w:color="auto"/>
        <w:right w:val="none" w:sz="0" w:space="0" w:color="auto"/>
      </w:divBdr>
    </w:div>
    <w:div w:id="1793862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budachamb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1003</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Givens</dc:creator>
  <cp:keywords/>
  <dc:description/>
  <cp:lastModifiedBy>Joan Givens</cp:lastModifiedBy>
  <cp:revision>13</cp:revision>
  <dcterms:created xsi:type="dcterms:W3CDTF">2019-12-13T13:57:00Z</dcterms:created>
  <dcterms:modified xsi:type="dcterms:W3CDTF">2019-12-13T14:53:00Z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-1935160348</vt:i4>
  </property>
</Properties>
</file>